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Муниципальное </w:t>
      </w:r>
      <w:r>
        <w:rPr>
          <w:rFonts w:ascii="Times New Roman" w:eastAsia="Times New Roman" w:hAnsi="Times New Roman" w:cs="Times New Roman"/>
          <w:color w:val="000000"/>
          <w:sz w:val="24"/>
          <w:szCs w:val="24"/>
        </w:rPr>
        <w:t xml:space="preserve">автономное </w:t>
      </w:r>
      <w:r w:rsidRPr="00D36341">
        <w:rPr>
          <w:rFonts w:ascii="Times New Roman" w:eastAsia="Times New Roman" w:hAnsi="Times New Roman" w:cs="Times New Roman"/>
          <w:color w:val="000000"/>
          <w:sz w:val="24"/>
          <w:szCs w:val="24"/>
        </w:rPr>
        <w:t>дошкольное образовательное  учреждение</w:t>
      </w:r>
    </w:p>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«Сказка</w:t>
      </w:r>
      <w:r w:rsidRPr="00D36341">
        <w:rPr>
          <w:rFonts w:ascii="Times New Roman" w:eastAsia="Times New Roman" w:hAnsi="Times New Roman" w:cs="Times New Roman"/>
          <w:color w:val="000000"/>
          <w:sz w:val="24"/>
          <w:szCs w:val="24"/>
        </w:rPr>
        <w:t>»</w:t>
      </w:r>
    </w:p>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center"/>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r w:rsidRPr="00D36341">
        <w:rPr>
          <w:rFonts w:ascii="Times New Roman" w:eastAsia="Times New Roman" w:hAnsi="Times New Roman" w:cs="Times New Roman"/>
          <w:b/>
          <w:bCs/>
          <w:color w:val="000000"/>
          <w:sz w:val="24"/>
          <w:szCs w:val="24"/>
        </w:rPr>
        <w:t> </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center"/>
        <w:rPr>
          <w:rFonts w:ascii="Times New Roman" w:eastAsia="Times New Roman" w:hAnsi="Times New Roman" w:cs="Times New Roman"/>
          <w:color w:val="000000"/>
          <w:sz w:val="40"/>
          <w:szCs w:val="24"/>
        </w:rPr>
      </w:pPr>
      <w:r w:rsidRPr="00D36341">
        <w:rPr>
          <w:rFonts w:ascii="Times New Roman" w:eastAsia="Times New Roman" w:hAnsi="Times New Roman" w:cs="Times New Roman"/>
          <w:b/>
          <w:bCs/>
          <w:color w:val="000000"/>
          <w:sz w:val="40"/>
          <w:szCs w:val="24"/>
        </w:rPr>
        <w:t xml:space="preserve">Бренд-платформа </w:t>
      </w:r>
      <w:r w:rsidR="00142009">
        <w:rPr>
          <w:rFonts w:ascii="Times New Roman" w:eastAsia="Times New Roman" w:hAnsi="Times New Roman" w:cs="Times New Roman"/>
          <w:b/>
          <w:bCs/>
          <w:color w:val="000000"/>
          <w:sz w:val="40"/>
          <w:szCs w:val="24"/>
        </w:rPr>
        <w:t xml:space="preserve">                                                     </w:t>
      </w:r>
      <w:r w:rsidRPr="00D36341">
        <w:rPr>
          <w:rFonts w:ascii="Times New Roman" w:eastAsia="Times New Roman" w:hAnsi="Times New Roman" w:cs="Times New Roman"/>
          <w:b/>
          <w:bCs/>
          <w:color w:val="000000"/>
          <w:sz w:val="40"/>
          <w:szCs w:val="24"/>
        </w:rPr>
        <w:t>дошкольной образовательной организации</w:t>
      </w:r>
    </w:p>
    <w:p w:rsidR="00D36341" w:rsidRPr="00D36341" w:rsidRDefault="00D36341" w:rsidP="00D36341">
      <w:pPr>
        <w:spacing w:after="0" w:line="240" w:lineRule="auto"/>
        <w:jc w:val="both"/>
        <w:rPr>
          <w:rFonts w:ascii="Times New Roman" w:eastAsia="Times New Roman" w:hAnsi="Times New Roman" w:cs="Times New Roman"/>
          <w:color w:val="000000"/>
          <w:sz w:val="40"/>
          <w:szCs w:val="24"/>
        </w:rPr>
      </w:pPr>
      <w:r w:rsidRPr="00D36341">
        <w:rPr>
          <w:rFonts w:ascii="Times New Roman" w:eastAsia="Times New Roman" w:hAnsi="Times New Roman" w:cs="Times New Roman"/>
          <w:b/>
          <w:bCs/>
          <w:color w:val="000000"/>
          <w:sz w:val="40"/>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40"/>
          <w:szCs w:val="24"/>
        </w:rPr>
      </w:pPr>
      <w:r w:rsidRPr="00D36341">
        <w:rPr>
          <w:rFonts w:ascii="Times New Roman" w:eastAsia="Times New Roman" w:hAnsi="Times New Roman" w:cs="Times New Roman"/>
          <w:b/>
          <w:bCs/>
          <w:color w:val="000000"/>
          <w:sz w:val="40"/>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497022" w:rsidP="00D36341">
      <w:pPr>
        <w:spacing w:after="0" w:line="240" w:lineRule="auto"/>
        <w:jc w:val="both"/>
        <w:rPr>
          <w:rFonts w:ascii="Times New Roman" w:eastAsia="Times New Roman" w:hAnsi="Times New Roman" w:cs="Times New Roman"/>
          <w:color w:val="000000"/>
          <w:sz w:val="24"/>
          <w:szCs w:val="24"/>
        </w:rPr>
      </w:pPr>
      <w:r>
        <w:rPr>
          <w:noProof/>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139065</wp:posOffset>
            </wp:positionV>
            <wp:extent cx="3479513" cy="3492000"/>
            <wp:effectExtent l="0" t="0" r="6985" b="0"/>
            <wp:wrapTight wrapText="bothSides">
              <wp:wrapPolygon edited="0">
                <wp:start x="9343" y="0"/>
                <wp:lineTo x="8161" y="118"/>
                <wp:lineTo x="4376" y="1532"/>
                <wp:lineTo x="3785" y="2357"/>
                <wp:lineTo x="2247" y="3771"/>
                <wp:lineTo x="1064" y="5656"/>
                <wp:lineTo x="237" y="7542"/>
                <wp:lineTo x="0" y="8720"/>
                <wp:lineTo x="0" y="13198"/>
                <wp:lineTo x="710" y="15083"/>
                <wp:lineTo x="1656" y="16969"/>
                <wp:lineTo x="3312" y="18854"/>
                <wp:lineTo x="6150" y="20740"/>
                <wp:lineTo x="8634" y="21447"/>
                <wp:lineTo x="8989" y="21447"/>
                <wp:lineTo x="12537" y="21447"/>
                <wp:lineTo x="12891" y="21447"/>
                <wp:lineTo x="15139" y="20858"/>
                <wp:lineTo x="15375" y="20740"/>
                <wp:lineTo x="18095" y="18972"/>
                <wp:lineTo x="19988" y="16969"/>
                <wp:lineTo x="20934" y="15083"/>
                <wp:lineTo x="21525" y="13198"/>
                <wp:lineTo x="21525" y="8720"/>
                <wp:lineTo x="21289" y="7542"/>
                <wp:lineTo x="20579" y="5656"/>
                <wp:lineTo x="19278" y="3771"/>
                <wp:lineTo x="17504" y="2121"/>
                <wp:lineTo x="17149" y="1532"/>
                <wp:lineTo x="13483" y="118"/>
                <wp:lineTo x="12182" y="0"/>
                <wp:lineTo x="934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79513" cy="3492000"/>
                    </a:xfrm>
                    <a:prstGeom prst="rect">
                      <a:avLst/>
                    </a:prstGeom>
                  </pic:spPr>
                </pic:pic>
              </a:graphicData>
            </a:graphic>
            <wp14:sizeRelH relativeFrom="margin">
              <wp14:pctWidth>0</wp14:pctWidth>
            </wp14:sizeRelH>
            <wp14:sizeRelV relativeFrom="margin">
              <wp14:pctHeight>0</wp14:pctHeight>
            </wp14:sizeRelV>
          </wp:anchor>
        </w:drawing>
      </w:r>
      <w:r w:rsidR="00D36341" w:rsidRPr="00D36341">
        <w:rPr>
          <w:rFonts w:ascii="Times New Roman" w:eastAsia="Times New Roman" w:hAnsi="Times New Roman" w:cs="Times New Roman"/>
          <w:color w:val="000000"/>
          <w:sz w:val="24"/>
          <w:szCs w:val="24"/>
        </w:rPr>
        <w:t> </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497022">
      <w:pPr>
        <w:spacing w:after="0" w:line="240" w:lineRule="auto"/>
        <w:jc w:val="center"/>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497022" w:rsidRDefault="00497022" w:rsidP="00D36341">
      <w:pPr>
        <w:spacing w:after="0" w:line="240" w:lineRule="auto"/>
        <w:jc w:val="both"/>
        <w:rPr>
          <w:rFonts w:ascii="Times New Roman" w:eastAsia="Times New Roman" w:hAnsi="Times New Roman" w:cs="Times New Roman"/>
          <w:b/>
          <w:bCs/>
          <w:color w:val="000000"/>
          <w:sz w:val="24"/>
          <w:szCs w:val="24"/>
        </w:rPr>
      </w:pPr>
    </w:p>
    <w:p w:rsidR="00497022" w:rsidRDefault="00497022" w:rsidP="00D36341">
      <w:pPr>
        <w:spacing w:after="0" w:line="240" w:lineRule="auto"/>
        <w:jc w:val="both"/>
        <w:rPr>
          <w:rFonts w:ascii="Times New Roman" w:eastAsia="Times New Roman" w:hAnsi="Times New Roman" w:cs="Times New Roman"/>
          <w:b/>
          <w:bCs/>
          <w:color w:val="000000"/>
          <w:sz w:val="24"/>
          <w:szCs w:val="24"/>
        </w:rPr>
      </w:pPr>
    </w:p>
    <w:p w:rsidR="00497022" w:rsidRDefault="00497022"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r w:rsidRPr="00D36341">
        <w:rPr>
          <w:rFonts w:ascii="Times New Roman" w:eastAsia="Times New Roman" w:hAnsi="Times New Roman" w:cs="Times New Roman"/>
          <w:b/>
          <w:bCs/>
          <w:color w:val="000000"/>
          <w:sz w:val="24"/>
          <w:szCs w:val="24"/>
        </w:rPr>
        <w:t>Содержание</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92"/>
        <w:gridCol w:w="1101"/>
      </w:tblGrid>
      <w:tr w:rsidR="00D36341" w:rsidRPr="00D36341" w:rsidTr="00152E42">
        <w:trPr>
          <w:trHeight w:val="580"/>
        </w:trPr>
        <w:tc>
          <w:tcPr>
            <w:tcW w:w="8392" w:type="dxa"/>
            <w:shd w:val="clear" w:color="auto" w:fill="auto"/>
            <w:vAlign w:val="center"/>
            <w:hideMark/>
          </w:tcPr>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Введение      </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6341" w:rsidRPr="00D36341" w:rsidTr="00152E42">
        <w:trPr>
          <w:trHeight w:val="580"/>
        </w:trPr>
        <w:tc>
          <w:tcPr>
            <w:tcW w:w="8392" w:type="dxa"/>
            <w:shd w:val="clear" w:color="auto" w:fill="auto"/>
            <w:vAlign w:val="center"/>
            <w:hideMark/>
          </w:tcPr>
          <w:p w:rsidR="00D36341" w:rsidRPr="00D36341" w:rsidRDefault="00D36341" w:rsidP="00D36341">
            <w:pPr>
              <w:numPr>
                <w:ilvl w:val="0"/>
                <w:numId w:val="1"/>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Понятие бренда и бренд-платформы</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36341" w:rsidRPr="00D36341" w:rsidTr="00152E42">
        <w:trPr>
          <w:trHeight w:val="1162"/>
        </w:trPr>
        <w:tc>
          <w:tcPr>
            <w:tcW w:w="8392" w:type="dxa"/>
            <w:shd w:val="clear" w:color="auto" w:fill="auto"/>
            <w:vAlign w:val="center"/>
            <w:hideMark/>
          </w:tcPr>
          <w:p w:rsidR="00D36341" w:rsidRPr="00D36341" w:rsidRDefault="00D36341" w:rsidP="00D36341">
            <w:pPr>
              <w:numPr>
                <w:ilvl w:val="0"/>
                <w:numId w:val="2"/>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Этапы формирования бренд-платформы в </w:t>
            </w:r>
            <w:r>
              <w:rPr>
                <w:rFonts w:ascii="Times New Roman" w:eastAsia="Times New Roman" w:hAnsi="Times New Roman" w:cs="Times New Roman"/>
                <w:color w:val="000000"/>
                <w:sz w:val="24"/>
                <w:szCs w:val="24"/>
              </w:rPr>
              <w:t>МАДОУ №1 «Сказка»</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r>
      <w:tr w:rsidR="00D36341" w:rsidRPr="00D36341" w:rsidTr="00152E42">
        <w:trPr>
          <w:trHeight w:val="1162"/>
        </w:trPr>
        <w:tc>
          <w:tcPr>
            <w:tcW w:w="8392" w:type="dxa"/>
            <w:shd w:val="clear" w:color="auto" w:fill="auto"/>
            <w:vAlign w:val="center"/>
            <w:hideMark/>
          </w:tcPr>
          <w:p w:rsidR="00D36341" w:rsidRPr="00D36341" w:rsidRDefault="00D36341" w:rsidP="00D36341">
            <w:pPr>
              <w:numPr>
                <w:ilvl w:val="0"/>
                <w:numId w:val="3"/>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Продвижение бренд-платформы: внутреннее и внешнее. Мониторинг эффективности</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D36341" w:rsidRPr="00D36341" w:rsidTr="00152E42">
        <w:trPr>
          <w:trHeight w:val="1162"/>
        </w:trPr>
        <w:tc>
          <w:tcPr>
            <w:tcW w:w="8392" w:type="dxa"/>
            <w:shd w:val="clear" w:color="auto" w:fill="auto"/>
            <w:vAlign w:val="center"/>
            <w:hideMark/>
          </w:tcPr>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Заключение</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p w:rsidR="00D36341" w:rsidRPr="00152E42" w:rsidRDefault="00D36341" w:rsidP="00D36341">
            <w:pPr>
              <w:spacing w:after="0" w:line="240" w:lineRule="auto"/>
              <w:jc w:val="both"/>
              <w:rPr>
                <w:rFonts w:ascii="Times New Roman" w:eastAsia="Times New Roman" w:hAnsi="Times New Roman" w:cs="Times New Roman"/>
                <w:sz w:val="24"/>
                <w:szCs w:val="24"/>
              </w:rPr>
            </w:pPr>
            <w:r w:rsidRPr="00152E42">
              <w:rPr>
                <w:rFonts w:ascii="Times New Roman" w:eastAsia="Times New Roman" w:hAnsi="Times New Roman" w:cs="Times New Roman"/>
                <w:sz w:val="24"/>
                <w:szCs w:val="24"/>
              </w:rPr>
              <w:t> </w:t>
            </w:r>
          </w:p>
        </w:tc>
      </w:tr>
      <w:tr w:rsidR="00D36341" w:rsidRPr="00D36341" w:rsidTr="00152E42">
        <w:trPr>
          <w:trHeight w:val="606"/>
        </w:trPr>
        <w:tc>
          <w:tcPr>
            <w:tcW w:w="8392" w:type="dxa"/>
            <w:shd w:val="clear" w:color="auto" w:fill="auto"/>
            <w:vAlign w:val="center"/>
            <w:hideMark/>
          </w:tcPr>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Список, используемых источников</w:t>
            </w:r>
          </w:p>
        </w:tc>
        <w:tc>
          <w:tcPr>
            <w:tcW w:w="1101" w:type="dxa"/>
            <w:shd w:val="clear" w:color="auto" w:fill="auto"/>
            <w:vAlign w:val="center"/>
            <w:hideMark/>
          </w:tcPr>
          <w:p w:rsidR="00D36341" w:rsidRPr="00152E42" w:rsidRDefault="00152E42" w:rsidP="00D36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r w:rsidRPr="00D36341">
        <w:rPr>
          <w:rFonts w:ascii="Times New Roman" w:eastAsia="Times New Roman" w:hAnsi="Times New Roman" w:cs="Times New Roman"/>
          <w:b/>
          <w:bCs/>
          <w:color w:val="000000"/>
          <w:sz w:val="24"/>
          <w:szCs w:val="24"/>
        </w:rPr>
        <w:t> </w:t>
      </w: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Default="00D36341" w:rsidP="00D36341">
      <w:pPr>
        <w:spacing w:after="0" w:line="240" w:lineRule="auto"/>
        <w:jc w:val="both"/>
        <w:rPr>
          <w:rFonts w:ascii="Times New Roman" w:eastAsia="Times New Roman" w:hAnsi="Times New Roman" w:cs="Times New Roman"/>
          <w:b/>
          <w:bCs/>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Введение</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В современных условиях развития общества, где главенствуют принципы конкуренции, перед  многими организациями  возникает острая проблема: как удержать свои позиции на рынке  и сохранить эффективность деятельности. Сегодня практика любого социального института невозможна без формирования его облика, по которому </w:t>
      </w:r>
      <w:r>
        <w:rPr>
          <w:rFonts w:ascii="Times New Roman" w:eastAsia="Times New Roman" w:hAnsi="Times New Roman" w:cs="Times New Roman"/>
          <w:color w:val="000000"/>
          <w:sz w:val="24"/>
          <w:szCs w:val="24"/>
        </w:rPr>
        <w:t xml:space="preserve">   </w:t>
      </w:r>
      <w:r w:rsidR="003317AA">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он будет узнаваем для потенциальных потребителей. Основанием дл</w:t>
      </w:r>
      <w:r>
        <w:rPr>
          <w:rFonts w:ascii="Times New Roman" w:eastAsia="Times New Roman" w:hAnsi="Times New Roman" w:cs="Times New Roman"/>
          <w:color w:val="000000"/>
          <w:sz w:val="24"/>
          <w:szCs w:val="24"/>
        </w:rPr>
        <w:t xml:space="preserve">я целенаправленной работы нашего дошкольного учреждения </w:t>
      </w:r>
      <w:r w:rsidRPr="00D36341">
        <w:rPr>
          <w:rFonts w:ascii="Times New Roman" w:eastAsia="Times New Roman" w:hAnsi="Times New Roman" w:cs="Times New Roman"/>
          <w:color w:val="000000"/>
          <w:sz w:val="24"/>
          <w:szCs w:val="24"/>
        </w:rPr>
        <w:t xml:space="preserve">над созданием своего бренда является поддержание высокого качества предоставляемых услуг и изменение взгляда потребителей образовательного продукта. Поэтому первоначальной задачей для создания и дальнейшего продвижения бренда должна стать реализация стратегии усиления имиджевой позиции </w:t>
      </w:r>
      <w:r>
        <w:rPr>
          <w:rFonts w:ascii="Times New Roman" w:eastAsia="Times New Roman" w:hAnsi="Times New Roman" w:cs="Times New Roman"/>
          <w:color w:val="000000"/>
          <w:sz w:val="24"/>
          <w:szCs w:val="24"/>
        </w:rPr>
        <w:t>дошкольного учреждения</w:t>
      </w:r>
      <w:r w:rsidRPr="00D36341">
        <w:rPr>
          <w:rFonts w:ascii="Times New Roman" w:eastAsia="Times New Roman" w:hAnsi="Times New Roman" w:cs="Times New Roman"/>
          <w:color w:val="000000"/>
          <w:sz w:val="24"/>
          <w:szCs w:val="24"/>
        </w:rPr>
        <w:t xml:space="preserve"> как одного из основных факторов эффективного позиционирования на рынке образовательных услуг.</w:t>
      </w:r>
    </w:p>
    <w:p w:rsidR="00D36341" w:rsidRPr="00D36341" w:rsidRDefault="00D36341" w:rsidP="00D3634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В сложившейся ситуации профессиональный имидж </w:t>
      </w:r>
      <w:r>
        <w:rPr>
          <w:rFonts w:ascii="Times New Roman" w:eastAsia="Times New Roman" w:hAnsi="Times New Roman" w:cs="Times New Roman"/>
          <w:color w:val="000000"/>
          <w:sz w:val="24"/>
          <w:szCs w:val="24"/>
        </w:rPr>
        <w:t xml:space="preserve">дошкольного учреждения </w:t>
      </w:r>
      <w:r w:rsidRPr="00D36341">
        <w:rPr>
          <w:rFonts w:ascii="Times New Roman" w:eastAsia="Times New Roman" w:hAnsi="Times New Roman" w:cs="Times New Roman"/>
          <w:color w:val="000000"/>
          <w:sz w:val="24"/>
          <w:szCs w:val="24"/>
        </w:rPr>
        <w:t>может оказать решающее  воздействие на родителей  дошкольников, выступающих основными потребителями педагогических услуг.</w:t>
      </w:r>
    </w:p>
    <w:p w:rsidR="005544CA" w:rsidRDefault="00D36341" w:rsidP="005544CA">
      <w:pPr>
        <w:spacing w:after="0" w:line="240" w:lineRule="auto"/>
        <w:ind w:firstLine="708"/>
        <w:jc w:val="both"/>
        <w:rPr>
          <w:rFonts w:ascii="Times New Roman" w:eastAsia="Times New Roman" w:hAnsi="Times New Roman" w:cs="Times New Roman"/>
          <w:sz w:val="24"/>
          <w:szCs w:val="24"/>
        </w:rPr>
      </w:pPr>
      <w:r w:rsidRPr="00E216C1">
        <w:rPr>
          <w:rFonts w:ascii="Times New Roman" w:eastAsia="Times New Roman" w:hAnsi="Times New Roman" w:cs="Times New Roman"/>
          <w:sz w:val="24"/>
          <w:szCs w:val="24"/>
        </w:rPr>
        <w:t xml:space="preserve">Основным драйвером в продвижении бренда дошкольного учреждения является </w:t>
      </w:r>
      <w:r w:rsidR="005544CA">
        <w:rPr>
          <w:rFonts w:ascii="Times New Roman" w:eastAsia="Times New Roman" w:hAnsi="Times New Roman" w:cs="Times New Roman"/>
          <w:sz w:val="24"/>
          <w:szCs w:val="24"/>
        </w:rPr>
        <w:t>и</w:t>
      </w:r>
      <w:r w:rsidR="005544CA" w:rsidRPr="005544CA">
        <w:rPr>
          <w:rFonts w:ascii="Times New Roman" w:eastAsia="Times New Roman" w:hAnsi="Times New Roman" w:cs="Times New Roman"/>
          <w:sz w:val="24"/>
          <w:szCs w:val="24"/>
        </w:rPr>
        <w:t>спользование инноваций в д</w:t>
      </w:r>
      <w:r w:rsidR="005544CA">
        <w:rPr>
          <w:rFonts w:ascii="Times New Roman" w:eastAsia="Times New Roman" w:hAnsi="Times New Roman" w:cs="Times New Roman"/>
          <w:sz w:val="24"/>
          <w:szCs w:val="24"/>
        </w:rPr>
        <w:t xml:space="preserve">ошкольном учреждении через </w:t>
      </w:r>
      <w:r w:rsidR="005544CA" w:rsidRPr="005544CA">
        <w:rPr>
          <w:rFonts w:ascii="Times New Roman" w:eastAsia="Times New Roman" w:hAnsi="Times New Roman" w:cs="Times New Roman"/>
          <w:sz w:val="24"/>
          <w:szCs w:val="24"/>
        </w:rPr>
        <w:t xml:space="preserve"> введение в образовательный процесс обновлённых, улучшенных и уникальных идей, полученных творческими усилиями воспитателя. В нашем учреждении, </w:t>
      </w:r>
      <w:r w:rsidR="005544CA">
        <w:rPr>
          <w:rFonts w:ascii="Times New Roman" w:eastAsia="Times New Roman" w:hAnsi="Times New Roman" w:cs="Times New Roman"/>
          <w:sz w:val="24"/>
          <w:szCs w:val="24"/>
        </w:rPr>
        <w:t>инновационная деятельность</w:t>
      </w:r>
      <w:r w:rsidR="005544CA" w:rsidRPr="005544CA">
        <w:rPr>
          <w:rFonts w:ascii="Times New Roman" w:eastAsia="Times New Roman" w:hAnsi="Times New Roman" w:cs="Times New Roman"/>
          <w:sz w:val="24"/>
          <w:szCs w:val="24"/>
        </w:rPr>
        <w:t xml:space="preserve"> выступает </w:t>
      </w:r>
      <w:r w:rsidR="005544CA">
        <w:rPr>
          <w:rFonts w:ascii="Times New Roman" w:eastAsia="Times New Roman" w:hAnsi="Times New Roman" w:cs="Times New Roman"/>
          <w:sz w:val="24"/>
          <w:szCs w:val="24"/>
        </w:rPr>
        <w:t xml:space="preserve">                     </w:t>
      </w:r>
      <w:r w:rsidR="005544CA" w:rsidRPr="005544CA">
        <w:rPr>
          <w:rFonts w:ascii="Times New Roman" w:eastAsia="Times New Roman" w:hAnsi="Times New Roman" w:cs="Times New Roman"/>
          <w:sz w:val="24"/>
          <w:szCs w:val="24"/>
        </w:rPr>
        <w:t>в качестве бренд-платформы</w:t>
      </w:r>
      <w:r w:rsidR="005544CA">
        <w:rPr>
          <w:rFonts w:ascii="Times New Roman" w:eastAsia="Times New Roman" w:hAnsi="Times New Roman" w:cs="Times New Roman"/>
          <w:sz w:val="24"/>
          <w:szCs w:val="24"/>
        </w:rPr>
        <w:t xml:space="preserve">, на которой строится </w:t>
      </w:r>
      <w:r w:rsidR="005544CA" w:rsidRPr="005544CA">
        <w:rPr>
          <w:rFonts w:ascii="Times New Roman" w:eastAsia="Times New Roman" w:hAnsi="Times New Roman" w:cs="Times New Roman"/>
          <w:sz w:val="24"/>
          <w:szCs w:val="24"/>
        </w:rPr>
        <w:t>повышение эффективности процесса обучения и получение более качественных результатов.</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p>
    <w:p w:rsidR="00D36341" w:rsidRPr="00274FD2" w:rsidRDefault="007A3123"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D36341" w:rsidRPr="00274FD2">
        <w:rPr>
          <w:rFonts w:ascii="Times New Roman" w:eastAsia="Times New Roman" w:hAnsi="Times New Roman" w:cs="Times New Roman"/>
          <w:b/>
          <w:bCs/>
          <w:color w:val="000000"/>
          <w:sz w:val="24"/>
          <w:szCs w:val="24"/>
        </w:rPr>
        <w:t>Понятие бренда и бренд-платформы</w:t>
      </w:r>
      <w:r w:rsidR="00274FD2">
        <w:rPr>
          <w:rFonts w:ascii="Times New Roman" w:eastAsia="Times New Roman" w:hAnsi="Times New Roman" w:cs="Times New Roman"/>
          <w:b/>
          <w:bCs/>
          <w:color w:val="000000"/>
          <w:sz w:val="24"/>
          <w:szCs w:val="24"/>
        </w:rPr>
        <w:t xml:space="preserve">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Бренд символизирует какие-либо определенные качества продукта или характеристики самого производите</w:t>
      </w:r>
      <w:r>
        <w:rPr>
          <w:rFonts w:ascii="Times New Roman" w:eastAsia="Times New Roman" w:hAnsi="Times New Roman" w:cs="Times New Roman"/>
          <w:color w:val="000000"/>
          <w:sz w:val="24"/>
          <w:szCs w:val="24"/>
        </w:rPr>
        <w:t xml:space="preserve">ля продукта. А бренд-платформа - </w:t>
      </w:r>
      <w:r w:rsidRPr="00D36341">
        <w:rPr>
          <w:rFonts w:ascii="Times New Roman" w:eastAsia="Times New Roman" w:hAnsi="Times New Roman" w:cs="Times New Roman"/>
          <w:color w:val="000000"/>
          <w:sz w:val="24"/>
          <w:szCs w:val="24"/>
        </w:rPr>
        <w:t>это особый инструмент для обозначения основных характеристик бренда. Другими словами платформа бренда – это ключевой элемент бренда. Она определяет его уникальность и сущность.</w:t>
      </w:r>
    </w:p>
    <w:p w:rsid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Задачи бренд-платформы </w:t>
      </w:r>
      <w:r>
        <w:rPr>
          <w:rFonts w:ascii="Times New Roman" w:eastAsia="Times New Roman" w:hAnsi="Times New Roman" w:cs="Times New Roman"/>
          <w:color w:val="000000"/>
          <w:sz w:val="24"/>
          <w:szCs w:val="24"/>
        </w:rPr>
        <w:t>дошкольного учреждения</w:t>
      </w:r>
      <w:r w:rsidRPr="00D36341">
        <w:rPr>
          <w:rFonts w:ascii="Times New Roman" w:eastAsia="Times New Roman" w:hAnsi="Times New Roman" w:cs="Times New Roman"/>
          <w:color w:val="000000"/>
          <w:sz w:val="24"/>
          <w:szCs w:val="24"/>
        </w:rPr>
        <w:t>:</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Pr="00D36341">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z w:val="24"/>
          <w:szCs w:val="24"/>
        </w:rPr>
        <w:t xml:space="preserve">нд-платформа придает дошкольному учреждении </w:t>
      </w:r>
      <w:r w:rsidRPr="00D36341">
        <w:rPr>
          <w:rFonts w:ascii="Times New Roman" w:eastAsia="Times New Roman" w:hAnsi="Times New Roman" w:cs="Times New Roman"/>
          <w:color w:val="000000"/>
          <w:sz w:val="24"/>
          <w:szCs w:val="24"/>
        </w:rPr>
        <w:t>определенный стиль, привлекая внимание потребителей;</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36341">
        <w:rPr>
          <w:rFonts w:ascii="Times New Roman" w:eastAsia="Times New Roman" w:hAnsi="Times New Roman" w:cs="Times New Roman"/>
          <w:color w:val="000000"/>
          <w:sz w:val="24"/>
          <w:szCs w:val="24"/>
        </w:rPr>
        <w:t>бренд-платформа является матрицей для создания вербального «атрибута» бренд</w:t>
      </w:r>
      <w:r>
        <w:rPr>
          <w:rFonts w:ascii="Times New Roman" w:eastAsia="Times New Roman" w:hAnsi="Times New Roman" w:cs="Times New Roman"/>
          <w:color w:val="000000"/>
          <w:sz w:val="24"/>
          <w:szCs w:val="24"/>
        </w:rPr>
        <w:t xml:space="preserve">а </w:t>
      </w:r>
      <w:r w:rsidR="00B62EC7">
        <w:rPr>
          <w:rFonts w:ascii="Times New Roman" w:eastAsia="Times New Roman" w:hAnsi="Times New Roman" w:cs="Times New Roman"/>
          <w:color w:val="000000"/>
          <w:sz w:val="24"/>
          <w:szCs w:val="24"/>
        </w:rPr>
        <w:t>дошкольного</w:t>
      </w:r>
      <w:r>
        <w:rPr>
          <w:rFonts w:ascii="Times New Roman" w:eastAsia="Times New Roman" w:hAnsi="Times New Roman" w:cs="Times New Roman"/>
          <w:color w:val="000000"/>
          <w:sz w:val="24"/>
          <w:szCs w:val="24"/>
        </w:rPr>
        <w:t xml:space="preserve"> учреждения</w:t>
      </w:r>
      <w:r w:rsidRPr="00D36341">
        <w:rPr>
          <w:rFonts w:ascii="Times New Roman" w:eastAsia="Times New Roman" w:hAnsi="Times New Roman" w:cs="Times New Roman"/>
          <w:color w:val="000000"/>
          <w:sz w:val="24"/>
          <w:szCs w:val="24"/>
        </w:rPr>
        <w:t>;</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36341">
        <w:rPr>
          <w:rFonts w:ascii="Times New Roman" w:eastAsia="Times New Roman" w:hAnsi="Times New Roman" w:cs="Times New Roman"/>
          <w:color w:val="000000"/>
          <w:sz w:val="24"/>
          <w:szCs w:val="24"/>
        </w:rPr>
        <w:t>бренд-платформа призвана обеспечить педагогам стабильность, удовлетворенность трудом и профессиональное развитие.</w:t>
      </w:r>
    </w:p>
    <w:p w:rsidR="00D36341" w:rsidRPr="00D36341" w:rsidRDefault="00D36341" w:rsidP="00D3634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Платформа бренда  </w:t>
      </w:r>
      <w:r>
        <w:rPr>
          <w:rFonts w:ascii="Times New Roman" w:eastAsia="Times New Roman" w:hAnsi="Times New Roman" w:cs="Times New Roman"/>
          <w:color w:val="000000"/>
          <w:sz w:val="24"/>
          <w:szCs w:val="24"/>
        </w:rPr>
        <w:t>дошкольного учреждения</w:t>
      </w:r>
      <w:r w:rsidRPr="00D36341">
        <w:rPr>
          <w:rFonts w:ascii="Times New Roman" w:eastAsia="Times New Roman" w:hAnsi="Times New Roman" w:cs="Times New Roman"/>
          <w:color w:val="000000"/>
          <w:sz w:val="24"/>
          <w:szCs w:val="24"/>
        </w:rPr>
        <w:t xml:space="preserve"> включает в себя все основополагающие пункты, которые, после своего создания, возьмут на себя ответственность за успех продвижения бренда. К таким ключевым параметр</w:t>
      </w:r>
      <w:r w:rsidR="003317AA">
        <w:rPr>
          <w:rFonts w:ascii="Times New Roman" w:eastAsia="Times New Roman" w:hAnsi="Times New Roman" w:cs="Times New Roman"/>
          <w:color w:val="000000"/>
          <w:sz w:val="24"/>
          <w:szCs w:val="24"/>
        </w:rPr>
        <w:t>ам, характеризующим инновационную</w:t>
      </w:r>
      <w:r w:rsidRPr="00D36341">
        <w:rPr>
          <w:rFonts w:ascii="Times New Roman" w:eastAsia="Times New Roman" w:hAnsi="Times New Roman" w:cs="Times New Roman"/>
          <w:color w:val="000000"/>
          <w:sz w:val="24"/>
          <w:szCs w:val="24"/>
        </w:rPr>
        <w:t xml:space="preserve"> работу нашего учреждения, относятся:</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36341">
        <w:rPr>
          <w:rFonts w:ascii="Times New Roman" w:eastAsia="Times New Roman" w:hAnsi="Times New Roman" w:cs="Times New Roman"/>
          <w:color w:val="000000"/>
          <w:sz w:val="24"/>
          <w:szCs w:val="24"/>
        </w:rPr>
        <w:t>коллектив единомышленников;</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D36341">
        <w:rPr>
          <w:rFonts w:ascii="Times New Roman" w:eastAsia="Times New Roman" w:hAnsi="Times New Roman" w:cs="Times New Roman"/>
          <w:color w:val="000000"/>
          <w:sz w:val="24"/>
          <w:szCs w:val="24"/>
        </w:rPr>
        <w:t>нновационный подход в работе;</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36341">
        <w:rPr>
          <w:rFonts w:ascii="Times New Roman" w:eastAsia="Times New Roman" w:hAnsi="Times New Roman" w:cs="Times New Roman"/>
          <w:color w:val="000000"/>
          <w:sz w:val="24"/>
          <w:szCs w:val="24"/>
        </w:rPr>
        <w:t>сестороннее использование средств ИКТ;</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D36341">
        <w:rPr>
          <w:rFonts w:ascii="Times New Roman" w:eastAsia="Times New Roman" w:hAnsi="Times New Roman" w:cs="Times New Roman"/>
          <w:color w:val="000000"/>
          <w:sz w:val="24"/>
          <w:szCs w:val="24"/>
        </w:rPr>
        <w:t>овременная предметно-пространственная среда;</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D36341">
        <w:rPr>
          <w:rFonts w:ascii="Times New Roman" w:eastAsia="Times New Roman" w:hAnsi="Times New Roman" w:cs="Times New Roman"/>
          <w:color w:val="000000"/>
          <w:sz w:val="24"/>
          <w:szCs w:val="24"/>
        </w:rPr>
        <w:t>риентация на инклюзивное образование;</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D36341">
        <w:rPr>
          <w:rFonts w:ascii="Times New Roman" w:eastAsia="Times New Roman" w:hAnsi="Times New Roman" w:cs="Times New Roman"/>
          <w:color w:val="000000"/>
          <w:sz w:val="24"/>
          <w:szCs w:val="24"/>
        </w:rPr>
        <w:t>спользование вариативных форм повышения квалификации;</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D36341">
        <w:rPr>
          <w:rFonts w:ascii="Times New Roman" w:eastAsia="Times New Roman" w:hAnsi="Times New Roman" w:cs="Times New Roman"/>
          <w:color w:val="000000"/>
          <w:sz w:val="24"/>
          <w:szCs w:val="24"/>
        </w:rPr>
        <w:t>ктивное распространение педагогического опыта;</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D36341">
        <w:rPr>
          <w:rFonts w:ascii="Times New Roman" w:eastAsia="Times New Roman" w:hAnsi="Times New Roman" w:cs="Times New Roman"/>
          <w:color w:val="000000"/>
          <w:sz w:val="24"/>
          <w:szCs w:val="24"/>
        </w:rPr>
        <w:t>формированная корпоративная культура;</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D36341">
        <w:rPr>
          <w:rFonts w:ascii="Times New Roman" w:eastAsia="Times New Roman" w:hAnsi="Times New Roman" w:cs="Times New Roman"/>
          <w:color w:val="000000"/>
          <w:sz w:val="24"/>
          <w:szCs w:val="24"/>
        </w:rPr>
        <w:t>ложившиеся профессиональные традиции;</w:t>
      </w:r>
    </w:p>
    <w:p w:rsidR="00D36341" w:rsidRDefault="00496354"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00D36341" w:rsidRPr="00D36341">
        <w:rPr>
          <w:rFonts w:ascii="Times New Roman" w:eastAsia="Times New Roman" w:hAnsi="Times New Roman" w:cs="Times New Roman"/>
          <w:color w:val="000000"/>
          <w:sz w:val="24"/>
          <w:szCs w:val="24"/>
        </w:rPr>
        <w:t>аличие целостной системы реализации творческого потенциала педагогов</w:t>
      </w:r>
      <w:r>
        <w:rPr>
          <w:rFonts w:ascii="Times New Roman" w:eastAsia="Times New Roman" w:hAnsi="Times New Roman" w:cs="Times New Roman"/>
          <w:color w:val="000000"/>
          <w:sz w:val="24"/>
          <w:szCs w:val="24"/>
        </w:rPr>
        <w:t>.</w:t>
      </w:r>
    </w:p>
    <w:p w:rsidR="00496354" w:rsidRPr="00D36341" w:rsidRDefault="00496354" w:rsidP="00D36341">
      <w:pPr>
        <w:spacing w:after="0" w:line="240" w:lineRule="auto"/>
        <w:jc w:val="both"/>
        <w:rPr>
          <w:rFonts w:ascii="Times New Roman" w:eastAsia="Times New Roman" w:hAnsi="Times New Roman" w:cs="Times New Roman"/>
          <w:color w:val="000000"/>
          <w:sz w:val="24"/>
          <w:szCs w:val="24"/>
        </w:rPr>
      </w:pPr>
    </w:p>
    <w:p w:rsidR="00D36341" w:rsidRPr="007A3123" w:rsidRDefault="007A3123" w:rsidP="007A3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D36341" w:rsidRPr="007A3123">
        <w:rPr>
          <w:rFonts w:ascii="Times New Roman" w:eastAsia="Times New Roman" w:hAnsi="Times New Roman" w:cs="Times New Roman"/>
          <w:b/>
          <w:bCs/>
          <w:color w:val="000000"/>
          <w:sz w:val="24"/>
          <w:szCs w:val="24"/>
        </w:rPr>
        <w:t xml:space="preserve">Этапы формирования бренд-платформы в </w:t>
      </w:r>
      <w:r w:rsidR="00496354" w:rsidRPr="007A3123">
        <w:rPr>
          <w:rFonts w:ascii="Times New Roman" w:eastAsia="Times New Roman" w:hAnsi="Times New Roman" w:cs="Times New Roman"/>
          <w:b/>
          <w:bCs/>
          <w:color w:val="000000"/>
          <w:sz w:val="24"/>
          <w:szCs w:val="24"/>
        </w:rPr>
        <w:t>МАДОУ №1 «Сказка»</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C224B4" w:rsidRDefault="00D36341" w:rsidP="00496354">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Наше дошк</w:t>
      </w:r>
      <w:r w:rsidR="00496354">
        <w:rPr>
          <w:rFonts w:ascii="Times New Roman" w:eastAsia="Times New Roman" w:hAnsi="Times New Roman" w:cs="Times New Roman"/>
          <w:color w:val="000000"/>
          <w:sz w:val="24"/>
          <w:szCs w:val="24"/>
        </w:rPr>
        <w:t>ольное учреждение не молодое, с сорокалетними традициями</w:t>
      </w:r>
      <w:r w:rsidRPr="00D36341">
        <w:rPr>
          <w:rFonts w:ascii="Times New Roman" w:eastAsia="Times New Roman" w:hAnsi="Times New Roman" w:cs="Times New Roman"/>
          <w:color w:val="000000"/>
          <w:sz w:val="24"/>
          <w:szCs w:val="24"/>
        </w:rPr>
        <w:t>.</w:t>
      </w:r>
      <w:r w:rsidR="00C224B4">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 xml:space="preserve"> </w:t>
      </w:r>
      <w:r w:rsidR="00C224B4">
        <w:rPr>
          <w:rFonts w:ascii="Times New Roman" w:eastAsia="Times New Roman" w:hAnsi="Times New Roman" w:cs="Times New Roman"/>
          <w:color w:val="000000"/>
          <w:sz w:val="24"/>
          <w:szCs w:val="24"/>
        </w:rPr>
        <w:t xml:space="preserve">Приступая в </w:t>
      </w:r>
      <w:r w:rsidR="00123030" w:rsidRPr="00274FD2">
        <w:rPr>
          <w:rFonts w:ascii="Times New Roman" w:eastAsia="Times New Roman" w:hAnsi="Times New Roman" w:cs="Times New Roman"/>
          <w:sz w:val="24"/>
          <w:szCs w:val="24"/>
        </w:rPr>
        <w:t>2013</w:t>
      </w:r>
      <w:r w:rsidR="00C224B4" w:rsidRPr="00274FD2">
        <w:rPr>
          <w:rFonts w:ascii="Times New Roman" w:eastAsia="Times New Roman" w:hAnsi="Times New Roman" w:cs="Times New Roman"/>
          <w:sz w:val="24"/>
          <w:szCs w:val="24"/>
        </w:rPr>
        <w:t xml:space="preserve"> году</w:t>
      </w:r>
      <w:r w:rsidR="00C224B4">
        <w:rPr>
          <w:rFonts w:ascii="Times New Roman" w:eastAsia="Times New Roman" w:hAnsi="Times New Roman" w:cs="Times New Roman"/>
          <w:color w:val="000000"/>
          <w:sz w:val="24"/>
          <w:szCs w:val="24"/>
        </w:rPr>
        <w:t xml:space="preserve"> к формированию бренд-платформы учреждения поставили перед собой следующую </w:t>
      </w:r>
      <w:r w:rsidR="00E96D59">
        <w:rPr>
          <w:rFonts w:ascii="Times New Roman" w:eastAsia="Times New Roman" w:hAnsi="Times New Roman" w:cs="Times New Roman"/>
          <w:color w:val="000000"/>
          <w:sz w:val="24"/>
          <w:szCs w:val="24"/>
        </w:rPr>
        <w:t>цель: совершенствовать</w:t>
      </w:r>
      <w:r w:rsidR="00123030">
        <w:rPr>
          <w:rFonts w:ascii="Times New Roman" w:eastAsia="Times New Roman" w:hAnsi="Times New Roman" w:cs="Times New Roman"/>
          <w:color w:val="000000"/>
          <w:sz w:val="24"/>
          <w:szCs w:val="24"/>
        </w:rPr>
        <w:t xml:space="preserve"> в Учреждении систему</w:t>
      </w:r>
      <w:r w:rsidR="00C224B4" w:rsidRPr="00C224B4">
        <w:rPr>
          <w:rFonts w:ascii="Times New Roman" w:eastAsia="Times New Roman" w:hAnsi="Times New Roman" w:cs="Times New Roman"/>
          <w:color w:val="000000"/>
          <w:sz w:val="24"/>
          <w:szCs w:val="24"/>
        </w:rPr>
        <w:t xml:space="preserve"> интегратив</w:t>
      </w:r>
      <w:r w:rsidR="00123030">
        <w:rPr>
          <w:rFonts w:ascii="Times New Roman" w:eastAsia="Times New Roman" w:hAnsi="Times New Roman" w:cs="Times New Roman"/>
          <w:color w:val="000000"/>
          <w:sz w:val="24"/>
          <w:szCs w:val="24"/>
        </w:rPr>
        <w:t xml:space="preserve">ного образования в соответствии </w:t>
      </w:r>
      <w:r w:rsidR="00C224B4" w:rsidRPr="00C224B4">
        <w:rPr>
          <w:rFonts w:ascii="Times New Roman" w:eastAsia="Times New Roman" w:hAnsi="Times New Roman" w:cs="Times New Roman"/>
          <w:color w:val="000000"/>
          <w:sz w:val="24"/>
          <w:szCs w:val="24"/>
        </w:rPr>
        <w:t xml:space="preserve">с ФГОС, </w:t>
      </w:r>
      <w:r w:rsidR="00EB554C">
        <w:rPr>
          <w:rFonts w:ascii="Times New Roman" w:eastAsia="Times New Roman" w:hAnsi="Times New Roman" w:cs="Times New Roman"/>
          <w:color w:val="000000"/>
          <w:sz w:val="24"/>
          <w:szCs w:val="24"/>
        </w:rPr>
        <w:t xml:space="preserve">через инновационную деятельность, </w:t>
      </w:r>
      <w:r w:rsidR="00C224B4" w:rsidRPr="00C224B4">
        <w:rPr>
          <w:rFonts w:ascii="Times New Roman" w:eastAsia="Times New Roman" w:hAnsi="Times New Roman" w:cs="Times New Roman"/>
          <w:color w:val="000000"/>
          <w:sz w:val="24"/>
          <w:szCs w:val="24"/>
        </w:rPr>
        <w:t xml:space="preserve">реализующего право каждого ребенка на качественное дошкольное образование, полноценное развитие </w:t>
      </w:r>
      <w:r w:rsidR="00EB554C">
        <w:rPr>
          <w:rFonts w:ascii="Times New Roman" w:eastAsia="Times New Roman" w:hAnsi="Times New Roman" w:cs="Times New Roman"/>
          <w:color w:val="000000"/>
          <w:sz w:val="24"/>
          <w:szCs w:val="24"/>
        </w:rPr>
        <w:t xml:space="preserve">                     </w:t>
      </w:r>
      <w:r w:rsidR="00C224B4" w:rsidRPr="00C224B4">
        <w:rPr>
          <w:rFonts w:ascii="Times New Roman" w:eastAsia="Times New Roman" w:hAnsi="Times New Roman" w:cs="Times New Roman"/>
          <w:color w:val="000000"/>
          <w:sz w:val="24"/>
          <w:szCs w:val="24"/>
        </w:rPr>
        <w:t>в период дошкольного детства, как основы успешной социализации и самореализации</w:t>
      </w:r>
      <w:r w:rsidR="00123030">
        <w:rPr>
          <w:rFonts w:ascii="Times New Roman" w:eastAsia="Times New Roman" w:hAnsi="Times New Roman" w:cs="Times New Roman"/>
          <w:color w:val="000000"/>
          <w:sz w:val="24"/>
          <w:szCs w:val="24"/>
        </w:rPr>
        <w:t xml:space="preserve">. </w:t>
      </w:r>
    </w:p>
    <w:p w:rsidR="00A5529A" w:rsidRDefault="00A5529A" w:rsidP="00123030">
      <w:pPr>
        <w:spacing w:after="0" w:line="240" w:lineRule="auto"/>
        <w:jc w:val="both"/>
        <w:rPr>
          <w:rFonts w:ascii="Times New Roman" w:eastAsia="Times New Roman" w:hAnsi="Times New Roman" w:cs="Times New Roman"/>
          <w:sz w:val="24"/>
          <w:szCs w:val="24"/>
          <w:u w:val="single"/>
        </w:rPr>
      </w:pPr>
    </w:p>
    <w:p w:rsidR="00123030" w:rsidRDefault="00123030" w:rsidP="00123030">
      <w:pPr>
        <w:spacing w:after="0" w:line="240" w:lineRule="auto"/>
        <w:jc w:val="both"/>
        <w:rPr>
          <w:rFonts w:ascii="Times New Roman" w:eastAsia="Times New Roman" w:hAnsi="Times New Roman" w:cs="Times New Roman"/>
          <w:sz w:val="24"/>
          <w:szCs w:val="24"/>
          <w:u w:val="single"/>
        </w:rPr>
      </w:pPr>
      <w:r w:rsidRPr="00123030">
        <w:rPr>
          <w:rFonts w:ascii="Times New Roman" w:eastAsia="Times New Roman" w:hAnsi="Times New Roman" w:cs="Times New Roman"/>
          <w:sz w:val="24"/>
          <w:szCs w:val="24"/>
          <w:u w:val="single"/>
        </w:rPr>
        <w:t>Инклюзивное образование.</w:t>
      </w:r>
    </w:p>
    <w:p w:rsidR="00123030" w:rsidRDefault="00123030" w:rsidP="00F52B21">
      <w:pPr>
        <w:pStyle w:val="a3"/>
        <w:shd w:val="clear" w:color="auto" w:fill="FFFFFF"/>
        <w:spacing w:before="0" w:beforeAutospacing="0" w:after="0" w:afterAutospacing="0"/>
        <w:ind w:firstLine="708"/>
        <w:jc w:val="both"/>
        <w:rPr>
          <w:color w:val="000000"/>
        </w:rPr>
      </w:pPr>
      <w:r>
        <w:rPr>
          <w:color w:val="000000"/>
        </w:rPr>
        <w:t xml:space="preserve">Выход ФГОС дошкольного образования изменил концепцию педагогического процесса. </w:t>
      </w:r>
      <w:r w:rsidRPr="00123030">
        <w:rPr>
          <w:color w:val="000000"/>
          <w:szCs w:val="17"/>
        </w:rPr>
        <w:t>Одним из его напр</w:t>
      </w:r>
      <w:r>
        <w:rPr>
          <w:color w:val="000000"/>
          <w:szCs w:val="17"/>
        </w:rPr>
        <w:t>а</w:t>
      </w:r>
      <w:r w:rsidRPr="00123030">
        <w:rPr>
          <w:color w:val="000000"/>
          <w:szCs w:val="17"/>
        </w:rPr>
        <w:t>влени</w:t>
      </w:r>
      <w:r>
        <w:rPr>
          <w:color w:val="000000"/>
          <w:szCs w:val="17"/>
        </w:rPr>
        <w:t>й</w:t>
      </w:r>
      <w:r w:rsidRPr="00123030">
        <w:rPr>
          <w:rFonts w:ascii="Arial" w:hAnsi="Arial" w:cs="Arial"/>
          <w:color w:val="000000"/>
          <w:szCs w:val="17"/>
        </w:rPr>
        <w:t xml:space="preserve"> </w:t>
      </w:r>
      <w:r>
        <w:rPr>
          <w:color w:val="000000"/>
          <w:szCs w:val="17"/>
        </w:rPr>
        <w:t xml:space="preserve">является </w:t>
      </w:r>
      <w:r>
        <w:rPr>
          <w:color w:val="000000"/>
        </w:rPr>
        <w:t xml:space="preserve">обеспечение детей с ОВЗ компетенциями, необходимыми им для успешной социализации в современном обществе. Наше дошкольное учреждение работает по данному направлению создавая надежный фундамент для погружения детей с ОВЗ в социальное пространство. </w:t>
      </w:r>
      <w:r w:rsidR="00820207">
        <w:rPr>
          <w:color w:val="000000"/>
        </w:rPr>
        <w:t>Работая</w:t>
      </w:r>
      <w:r w:rsidR="003C308A">
        <w:rPr>
          <w:color w:val="000000"/>
        </w:rPr>
        <w:t xml:space="preserve"> с данной категорией </w:t>
      </w:r>
      <w:r w:rsidR="00FF3C45">
        <w:rPr>
          <w:color w:val="000000"/>
        </w:rPr>
        <w:t>воспитанников,</w:t>
      </w:r>
      <w:r w:rsidR="003C308A">
        <w:rPr>
          <w:color w:val="000000"/>
        </w:rPr>
        <w:t xml:space="preserve"> мы обеспечиваем равный доступ</w:t>
      </w:r>
      <w:r>
        <w:rPr>
          <w:color w:val="000000"/>
        </w:rPr>
        <w:t xml:space="preserve"> к образованию для всех </w:t>
      </w:r>
      <w:r w:rsidR="003C308A">
        <w:rPr>
          <w:color w:val="000000"/>
        </w:rPr>
        <w:t xml:space="preserve">воспитанников дошкольного учреждения, учитывая при этом </w:t>
      </w:r>
      <w:r>
        <w:rPr>
          <w:color w:val="000000"/>
        </w:rPr>
        <w:t>разнообразия особых образовательных потребностей и индивидуальных возможностей</w:t>
      </w:r>
      <w:r w:rsidR="003C308A">
        <w:rPr>
          <w:color w:val="000000"/>
        </w:rPr>
        <w:t xml:space="preserve"> каждого воспитанника. </w:t>
      </w:r>
    </w:p>
    <w:p w:rsidR="00E96D59" w:rsidRDefault="003C308A" w:rsidP="00123030">
      <w:pPr>
        <w:pStyle w:val="a3"/>
        <w:shd w:val="clear" w:color="auto" w:fill="FFFFFF"/>
        <w:spacing w:before="0" w:beforeAutospacing="0" w:after="0" w:afterAutospacing="0"/>
        <w:ind w:firstLine="708"/>
        <w:jc w:val="both"/>
        <w:rPr>
          <w:color w:val="FF0000"/>
        </w:rPr>
      </w:pPr>
      <w:r>
        <w:rPr>
          <w:color w:val="000000"/>
        </w:rPr>
        <w:t xml:space="preserve">Ежегодно по заключению </w:t>
      </w:r>
      <w:r w:rsidR="00B62EC7">
        <w:rPr>
          <w:color w:val="000000"/>
        </w:rPr>
        <w:t xml:space="preserve">территориальной </w:t>
      </w:r>
      <w:r w:rsidR="00EB554C">
        <w:rPr>
          <w:color w:val="000000"/>
        </w:rPr>
        <w:t>п</w:t>
      </w:r>
      <w:r w:rsidR="00B62EC7">
        <w:t>сихолого-медико-</w:t>
      </w:r>
      <w:r w:rsidR="00EB554C">
        <w:t>педагогическо</w:t>
      </w:r>
      <w:r w:rsidR="00B62EC7">
        <w:t>й</w:t>
      </w:r>
      <w:r w:rsidR="00EB554C">
        <w:t xml:space="preserve"> (</w:t>
      </w:r>
      <w:proofErr w:type="spellStart"/>
      <w:r w:rsidR="00B62EC7">
        <w:t>Т</w:t>
      </w:r>
      <w:r w:rsidR="00EB554C">
        <w:t>ПМПк</w:t>
      </w:r>
      <w:proofErr w:type="spellEnd"/>
      <w:r w:rsidR="00EB554C">
        <w:t>)</w:t>
      </w:r>
      <w:r w:rsidR="00EB554C">
        <w:rPr>
          <w:color w:val="000000"/>
        </w:rPr>
        <w:t xml:space="preserve"> </w:t>
      </w:r>
      <w:r>
        <w:rPr>
          <w:color w:val="000000"/>
        </w:rPr>
        <w:t>комиссии города</w:t>
      </w:r>
      <w:r w:rsidR="00820207">
        <w:rPr>
          <w:color w:val="000000"/>
        </w:rPr>
        <w:t xml:space="preserve"> Мегиона, </w:t>
      </w:r>
      <w:r>
        <w:rPr>
          <w:color w:val="000000"/>
        </w:rPr>
        <w:t>в дошкольном учреждении формируются группы компенсирующей и ком</w:t>
      </w:r>
      <w:r w:rsidR="00820207">
        <w:rPr>
          <w:color w:val="000000"/>
        </w:rPr>
        <w:t xml:space="preserve">бинированной направленности. </w:t>
      </w:r>
      <w:r w:rsidR="00820207" w:rsidRPr="00E96D59">
        <w:t>Данные группы посещают</w:t>
      </w:r>
      <w:r w:rsidR="00B826A1" w:rsidRPr="00E96D59">
        <w:t xml:space="preserve"> дети</w:t>
      </w:r>
      <w:r w:rsidR="00820207" w:rsidRPr="00E96D59">
        <w:t xml:space="preserve"> </w:t>
      </w:r>
      <w:r w:rsidR="003317AA">
        <w:t xml:space="preserve">                      </w:t>
      </w:r>
      <w:r w:rsidR="00820207" w:rsidRPr="00E96D59">
        <w:t xml:space="preserve">с тяжелыми нарушениями речи, </w:t>
      </w:r>
      <w:r w:rsidR="00B826A1" w:rsidRPr="00E96D59">
        <w:t xml:space="preserve">с задержкой психического развития, </w:t>
      </w:r>
      <w:r w:rsidR="00B62EC7">
        <w:t xml:space="preserve">дети с синдромом Дауна, </w:t>
      </w:r>
      <w:r w:rsidR="00820207" w:rsidRPr="00E96D59">
        <w:t xml:space="preserve">с нарушением слуха, ментальными нарушениями. В группах реализуется адаптированная образовательная программа. </w:t>
      </w:r>
      <w:r w:rsidR="006D0723" w:rsidRPr="00E96D59">
        <w:t xml:space="preserve">   </w:t>
      </w:r>
    </w:p>
    <w:p w:rsidR="003C308A" w:rsidRPr="00B826A1" w:rsidRDefault="00B62EC7" w:rsidP="00123030">
      <w:pPr>
        <w:pStyle w:val="a3"/>
        <w:shd w:val="clear" w:color="auto" w:fill="FFFFFF"/>
        <w:spacing w:before="0" w:beforeAutospacing="0" w:after="0" w:afterAutospacing="0"/>
        <w:ind w:firstLine="708"/>
        <w:jc w:val="both"/>
        <w:rPr>
          <w:color w:val="FF0000"/>
        </w:rPr>
      </w:pPr>
      <w:r>
        <w:t>Специалисты психолого-педагогического консилиума (</w:t>
      </w:r>
      <w:proofErr w:type="spellStart"/>
      <w:r>
        <w:t>ППк</w:t>
      </w:r>
      <w:proofErr w:type="spellEnd"/>
      <w:r>
        <w:t xml:space="preserve">), </w:t>
      </w:r>
      <w:r w:rsidR="006D0723" w:rsidRPr="003F2C14">
        <w:rPr>
          <w:color w:val="000000"/>
        </w:rPr>
        <w:t>котор</w:t>
      </w:r>
      <w:r>
        <w:rPr>
          <w:color w:val="000000"/>
        </w:rPr>
        <w:t xml:space="preserve">ый функционирует </w:t>
      </w:r>
      <w:r w:rsidR="006D0723" w:rsidRPr="003F2C14">
        <w:rPr>
          <w:color w:val="000000"/>
        </w:rPr>
        <w:t xml:space="preserve">в </w:t>
      </w:r>
      <w:r w:rsidR="006D0723">
        <w:rPr>
          <w:color w:val="000000"/>
        </w:rPr>
        <w:t>дошкольном учреждении</w:t>
      </w:r>
      <w:r>
        <w:rPr>
          <w:color w:val="000000"/>
        </w:rPr>
        <w:t xml:space="preserve">, </w:t>
      </w:r>
      <w:r w:rsidR="006D0723" w:rsidRPr="003F2C14">
        <w:rPr>
          <w:color w:val="000000"/>
        </w:rPr>
        <w:t xml:space="preserve">на основе карт </w:t>
      </w:r>
      <w:r w:rsidR="006D0723">
        <w:rPr>
          <w:color w:val="000000"/>
        </w:rPr>
        <w:t>наблюдений</w:t>
      </w:r>
      <w:r w:rsidR="006D0723" w:rsidRPr="003F2C14">
        <w:rPr>
          <w:color w:val="000000"/>
        </w:rPr>
        <w:t xml:space="preserve">, диагноза </w:t>
      </w:r>
      <w:r w:rsidR="00EB554C">
        <w:rPr>
          <w:color w:val="000000"/>
        </w:rPr>
        <w:t xml:space="preserve">                                 </w:t>
      </w:r>
      <w:r w:rsidR="006D0723" w:rsidRPr="003F2C14">
        <w:rPr>
          <w:color w:val="000000"/>
        </w:rPr>
        <w:t>и диагностических данных составля</w:t>
      </w:r>
      <w:r>
        <w:rPr>
          <w:color w:val="000000"/>
        </w:rPr>
        <w:t>ют</w:t>
      </w:r>
      <w:r w:rsidR="006D0723" w:rsidRPr="003F2C14">
        <w:rPr>
          <w:color w:val="000000"/>
        </w:rPr>
        <w:t xml:space="preserve"> программ</w:t>
      </w:r>
      <w:r>
        <w:rPr>
          <w:color w:val="000000"/>
        </w:rPr>
        <w:t>ы</w:t>
      </w:r>
      <w:r w:rsidR="006D0723" w:rsidRPr="003F2C14">
        <w:rPr>
          <w:color w:val="000000"/>
        </w:rPr>
        <w:t xml:space="preserve"> сопровождения </w:t>
      </w:r>
      <w:r w:rsidR="006D0723">
        <w:rPr>
          <w:color w:val="000000"/>
        </w:rPr>
        <w:t xml:space="preserve">детей </w:t>
      </w:r>
      <w:r w:rsidR="006D0723" w:rsidRPr="003F2C14">
        <w:rPr>
          <w:color w:val="000000"/>
        </w:rPr>
        <w:t>с ОВЗ. В данн</w:t>
      </w:r>
      <w:r>
        <w:rPr>
          <w:color w:val="000000"/>
        </w:rPr>
        <w:t>ых</w:t>
      </w:r>
      <w:r w:rsidR="006D0723" w:rsidRPr="003F2C14">
        <w:rPr>
          <w:color w:val="000000"/>
        </w:rPr>
        <w:t xml:space="preserve"> программ</w:t>
      </w:r>
      <w:r>
        <w:rPr>
          <w:color w:val="000000"/>
        </w:rPr>
        <w:t>ах</w:t>
      </w:r>
      <w:r w:rsidR="006D0723" w:rsidRPr="003F2C14">
        <w:rPr>
          <w:color w:val="000000"/>
        </w:rPr>
        <w:t xml:space="preserve"> специалистами определяется индивидуальный образовательный маршрут </w:t>
      </w:r>
      <w:r w:rsidR="006D0723">
        <w:rPr>
          <w:color w:val="000000"/>
        </w:rPr>
        <w:t>детей</w:t>
      </w:r>
      <w:r w:rsidR="006D0723" w:rsidRPr="003F2C14">
        <w:rPr>
          <w:color w:val="000000"/>
        </w:rPr>
        <w:t>.</w:t>
      </w:r>
    </w:p>
    <w:p w:rsidR="00EB554C" w:rsidRDefault="00EB554C" w:rsidP="00E96D5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B554C">
        <w:rPr>
          <w:rFonts w:ascii="Times New Roman" w:eastAsia="Times New Roman" w:hAnsi="Times New Roman" w:cs="Times New Roman"/>
          <w:color w:val="000000"/>
          <w:sz w:val="24"/>
          <w:szCs w:val="24"/>
        </w:rPr>
        <w:t>В</w:t>
      </w:r>
      <w:r w:rsidR="00FF3C45">
        <w:rPr>
          <w:rFonts w:ascii="Times New Roman" w:eastAsia="Times New Roman" w:hAnsi="Times New Roman" w:cs="Times New Roman"/>
          <w:color w:val="000000"/>
          <w:sz w:val="24"/>
          <w:szCs w:val="24"/>
        </w:rPr>
        <w:t xml:space="preserve"> нашем дошкольном учреждении воспитывая</w:t>
      </w:r>
      <w:r w:rsidRPr="00EB554C">
        <w:rPr>
          <w:rFonts w:ascii="Times New Roman" w:eastAsia="Times New Roman" w:hAnsi="Times New Roman" w:cs="Times New Roman"/>
          <w:color w:val="000000"/>
          <w:sz w:val="24"/>
          <w:szCs w:val="24"/>
        </w:rPr>
        <w:t xml:space="preserve"> детей с ограниченными возмож</w:t>
      </w:r>
      <w:r w:rsidR="00FF3C45">
        <w:rPr>
          <w:rFonts w:ascii="Times New Roman" w:eastAsia="Times New Roman" w:hAnsi="Times New Roman" w:cs="Times New Roman"/>
          <w:color w:val="000000"/>
          <w:sz w:val="24"/>
          <w:szCs w:val="24"/>
        </w:rPr>
        <w:t>ностями здоровья, уделяем большое внимание</w:t>
      </w:r>
      <w:r w:rsidRPr="00EB554C">
        <w:rPr>
          <w:rFonts w:ascii="Times New Roman" w:eastAsia="Times New Roman" w:hAnsi="Times New Roman" w:cs="Times New Roman"/>
          <w:color w:val="000000"/>
          <w:sz w:val="24"/>
          <w:szCs w:val="24"/>
        </w:rPr>
        <w:t xml:space="preserve"> </w:t>
      </w:r>
      <w:r w:rsidR="00FF3C45">
        <w:rPr>
          <w:rFonts w:ascii="Times New Roman" w:eastAsia="Times New Roman" w:hAnsi="Times New Roman" w:cs="Times New Roman"/>
          <w:color w:val="000000"/>
          <w:sz w:val="24"/>
          <w:szCs w:val="24"/>
        </w:rPr>
        <w:t>правильной организации</w:t>
      </w:r>
      <w:r w:rsidRPr="00EB554C">
        <w:rPr>
          <w:rFonts w:ascii="Times New Roman" w:eastAsia="Times New Roman" w:hAnsi="Times New Roman" w:cs="Times New Roman"/>
          <w:color w:val="000000"/>
          <w:sz w:val="24"/>
          <w:szCs w:val="24"/>
        </w:rPr>
        <w:t xml:space="preserve"> воспитательного </w:t>
      </w:r>
      <w:r w:rsidR="00FF3C45" w:rsidRPr="00EB554C">
        <w:rPr>
          <w:rFonts w:ascii="Times New Roman" w:eastAsia="Times New Roman" w:hAnsi="Times New Roman" w:cs="Times New Roman"/>
          <w:color w:val="000000"/>
          <w:sz w:val="24"/>
          <w:szCs w:val="24"/>
        </w:rPr>
        <w:t>процесса,</w:t>
      </w:r>
      <w:r w:rsidRPr="00EB554C">
        <w:rPr>
          <w:rFonts w:ascii="Times New Roman" w:eastAsia="Times New Roman" w:hAnsi="Times New Roman" w:cs="Times New Roman"/>
          <w:color w:val="000000"/>
          <w:sz w:val="24"/>
          <w:szCs w:val="24"/>
        </w:rPr>
        <w:t xml:space="preserve"> </w:t>
      </w:r>
      <w:r w:rsidR="00FF3C45">
        <w:rPr>
          <w:rFonts w:ascii="Times New Roman" w:eastAsia="Times New Roman" w:hAnsi="Times New Roman" w:cs="Times New Roman"/>
          <w:color w:val="000000"/>
          <w:sz w:val="24"/>
          <w:szCs w:val="24"/>
        </w:rPr>
        <w:t>учитывая сложные</w:t>
      </w:r>
      <w:r w:rsidRPr="00EB554C">
        <w:rPr>
          <w:rFonts w:ascii="Times New Roman" w:eastAsia="Times New Roman" w:hAnsi="Times New Roman" w:cs="Times New Roman"/>
          <w:color w:val="000000"/>
          <w:sz w:val="24"/>
          <w:szCs w:val="24"/>
        </w:rPr>
        <w:t xml:space="preserve"> структуры дефекта и понимание того, что отклонения в развитии, названные первичным </w:t>
      </w:r>
      <w:r w:rsidR="00FF3C45">
        <w:rPr>
          <w:rFonts w:ascii="Times New Roman" w:eastAsia="Times New Roman" w:hAnsi="Times New Roman" w:cs="Times New Roman"/>
          <w:color w:val="000000"/>
          <w:sz w:val="24"/>
          <w:szCs w:val="24"/>
        </w:rPr>
        <w:t>дефектом, поддаются исправлению                            и</w:t>
      </w:r>
      <w:r w:rsidRPr="00EB554C">
        <w:rPr>
          <w:rFonts w:ascii="Times New Roman" w:eastAsia="Times New Roman" w:hAnsi="Times New Roman" w:cs="Times New Roman"/>
          <w:color w:val="000000"/>
          <w:sz w:val="24"/>
          <w:szCs w:val="24"/>
        </w:rPr>
        <w:t xml:space="preserve"> коррекции. </w:t>
      </w:r>
    </w:p>
    <w:p w:rsidR="00FF3C45" w:rsidRDefault="00FF3C45" w:rsidP="00FF3C4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Большинство воспитанников имеют проблемы в восприятии, памяти, мыслительной деятельности, различную степень моторного развития</w:t>
      </w:r>
      <w:r w:rsidR="00BF5AD5">
        <w:rPr>
          <w:rFonts w:ascii="Times New Roman" w:eastAsia="Times New Roman" w:hAnsi="Times New Roman" w:cs="Times New Roman"/>
          <w:color w:val="000000"/>
          <w:sz w:val="24"/>
          <w:szCs w:val="24"/>
        </w:rPr>
        <w:t xml:space="preserve"> и сенсорных функций, наблюдается повышенная утомляемость. Чтобы заинтересовать воспитанников, используем нестандартные подходы, индивидуальные программы, инновационные технологии. </w:t>
      </w:r>
      <w:r>
        <w:rPr>
          <w:rFonts w:ascii="Times New Roman" w:eastAsia="Times New Roman" w:hAnsi="Times New Roman" w:cs="Times New Roman"/>
          <w:color w:val="000000"/>
          <w:sz w:val="24"/>
          <w:szCs w:val="24"/>
        </w:rPr>
        <w:t xml:space="preserve"> </w:t>
      </w:r>
    </w:p>
    <w:p w:rsidR="00EB554C" w:rsidRPr="00EB554C" w:rsidRDefault="00BF5AD5" w:rsidP="00BF5AD5">
      <w:pPr>
        <w:shd w:val="clear" w:color="auto" w:fill="FFFFFF"/>
        <w:spacing w:after="0" w:line="240" w:lineRule="auto"/>
        <w:ind w:firstLine="708"/>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В основе планирования любой совместной деятельности с детьми</w:t>
      </w:r>
      <w:r w:rsidR="00EB554C" w:rsidRPr="00EB55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лежит</w:t>
      </w:r>
      <w:r w:rsidR="00EB554C" w:rsidRPr="00EB554C">
        <w:rPr>
          <w:rFonts w:ascii="Times New Roman" w:eastAsia="Times New Roman" w:hAnsi="Times New Roman" w:cs="Times New Roman"/>
          <w:color w:val="000000"/>
          <w:sz w:val="24"/>
          <w:szCs w:val="24"/>
        </w:rPr>
        <w:t xml:space="preserve"> использованы наиболее эффективные средства включения детей с особыми </w:t>
      </w:r>
      <w:r w:rsidR="00546DCF">
        <w:rPr>
          <w:rFonts w:ascii="Times New Roman" w:eastAsia="Times New Roman" w:hAnsi="Times New Roman" w:cs="Times New Roman"/>
          <w:color w:val="000000"/>
          <w:sz w:val="24"/>
          <w:szCs w:val="24"/>
        </w:rPr>
        <w:t>в процесс творчества</w:t>
      </w:r>
      <w:r w:rsidR="00EB554C" w:rsidRPr="00EB554C">
        <w:rPr>
          <w:rFonts w:ascii="Times New Roman" w:eastAsia="Times New Roman" w:hAnsi="Times New Roman" w:cs="Times New Roman"/>
          <w:color w:val="000000"/>
          <w:sz w:val="24"/>
          <w:szCs w:val="24"/>
        </w:rPr>
        <w:t>.</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 xml:space="preserve">Такими средствами являются: коррекционно-развивающие игры и упражнения, создание положительных эмоциональных ситуаций, яркие наглядные пособия, занимательность. Игра ставит их в условия поиска, пробуждает интерес к победе, </w:t>
      </w:r>
      <w:r w:rsidR="00546DCF">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а отсюда стремление быть быстрым, собранным, ловким, находчивым, уметь четко выполнять задания, соблюдать правила игры. Именно интерес двигает поиском, догадкой. Под влиянием познавательного интереса деятельность становится продуктивней.</w:t>
      </w:r>
    </w:p>
    <w:p w:rsidR="00EB554C" w:rsidRPr="00EB554C" w:rsidRDefault="00546DCF" w:rsidP="00EB554C">
      <w:pPr>
        <w:shd w:val="clear" w:color="auto" w:fill="FFFFFF"/>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Т</w:t>
      </w:r>
      <w:r w:rsidR="00EB554C" w:rsidRPr="00EB554C">
        <w:rPr>
          <w:rFonts w:ascii="Times New Roman" w:eastAsia="Times New Roman" w:hAnsi="Times New Roman" w:cs="Times New Roman"/>
          <w:color w:val="000000"/>
          <w:sz w:val="24"/>
          <w:szCs w:val="24"/>
        </w:rPr>
        <w:t xml:space="preserve">акже </w:t>
      </w:r>
      <w:r>
        <w:rPr>
          <w:rFonts w:ascii="Times New Roman" w:eastAsia="Times New Roman" w:hAnsi="Times New Roman" w:cs="Times New Roman"/>
          <w:color w:val="000000"/>
          <w:sz w:val="24"/>
          <w:szCs w:val="24"/>
        </w:rPr>
        <w:t>педагоги дошкольного учреждения используют в практике эффективные</w:t>
      </w:r>
      <w:r w:rsidR="00EB554C" w:rsidRPr="00EB554C">
        <w:rPr>
          <w:rFonts w:ascii="Times New Roman" w:eastAsia="Times New Roman" w:hAnsi="Times New Roman" w:cs="Times New Roman"/>
          <w:color w:val="000000"/>
          <w:sz w:val="24"/>
          <w:szCs w:val="24"/>
        </w:rPr>
        <w:t xml:space="preserve"> педагогических технологий:</w:t>
      </w:r>
    </w:p>
    <w:p w:rsidR="00EB554C" w:rsidRPr="00EB554C" w:rsidRDefault="00EB554C" w:rsidP="00546DCF">
      <w:pPr>
        <w:shd w:val="clear" w:color="auto" w:fill="FFFFFF"/>
        <w:spacing w:after="0" w:line="240" w:lineRule="auto"/>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lastRenderedPageBreak/>
        <w:t>1) </w:t>
      </w:r>
      <w:r w:rsidRPr="00EB554C">
        <w:rPr>
          <w:rFonts w:ascii="Times New Roman" w:eastAsia="Times New Roman" w:hAnsi="Times New Roman" w:cs="Times New Roman"/>
          <w:b/>
          <w:bCs/>
          <w:i/>
          <w:iCs/>
          <w:color w:val="000000"/>
          <w:sz w:val="24"/>
          <w:szCs w:val="24"/>
        </w:rPr>
        <w:t>Информационно-коммуникативные</w:t>
      </w:r>
      <w:r w:rsidRPr="00EB554C">
        <w:rPr>
          <w:rFonts w:ascii="Times New Roman" w:eastAsia="Times New Roman" w:hAnsi="Times New Roman" w:cs="Times New Roman"/>
          <w:color w:val="000000"/>
          <w:sz w:val="24"/>
          <w:szCs w:val="24"/>
        </w:rPr>
        <w:t> (сотрудничество воспитателя с родителями: консультативное направление, пропагандистское направление, диагностическое направление, обучающее направление). Данная технология позволяет разумно сочетать традиционные и современные средства и методы обучения.</w:t>
      </w:r>
    </w:p>
    <w:p w:rsidR="00EB554C" w:rsidRPr="00EB554C" w:rsidRDefault="00EB554C" w:rsidP="00546DCF">
      <w:pPr>
        <w:shd w:val="clear" w:color="auto" w:fill="FFFFFF"/>
        <w:spacing w:after="0" w:line="240" w:lineRule="auto"/>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2) </w:t>
      </w:r>
      <w:r w:rsidRPr="00EB554C">
        <w:rPr>
          <w:rFonts w:ascii="Times New Roman" w:eastAsia="Times New Roman" w:hAnsi="Times New Roman" w:cs="Times New Roman"/>
          <w:b/>
          <w:bCs/>
          <w:i/>
          <w:iCs/>
          <w:color w:val="000000"/>
          <w:sz w:val="24"/>
          <w:szCs w:val="24"/>
        </w:rPr>
        <w:t>Сказкотерапия:</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сотрудничество воспитателя с детьми и друг с другом;</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 xml:space="preserve">создание </w:t>
      </w:r>
      <w:r>
        <w:rPr>
          <w:rFonts w:ascii="Times New Roman" w:eastAsia="Times New Roman" w:hAnsi="Times New Roman" w:cs="Times New Roman"/>
          <w:color w:val="000000"/>
          <w:sz w:val="24"/>
          <w:szCs w:val="24"/>
        </w:rPr>
        <w:t>в совместной деятельности</w:t>
      </w:r>
      <w:r w:rsidR="00EB554C" w:rsidRPr="00EB554C">
        <w:rPr>
          <w:rFonts w:ascii="Times New Roman" w:eastAsia="Times New Roman" w:hAnsi="Times New Roman" w:cs="Times New Roman"/>
          <w:color w:val="000000"/>
          <w:sz w:val="24"/>
          <w:szCs w:val="24"/>
        </w:rPr>
        <w:t xml:space="preserve"> благоприятной обстановки для детей;</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приобщение детей к прошлому и настоящему русской культуры, народному фольклору.</w:t>
      </w:r>
    </w:p>
    <w:p w:rsidR="00EB554C" w:rsidRPr="00EB554C" w:rsidRDefault="00EB554C" w:rsidP="00EB554C">
      <w:pPr>
        <w:shd w:val="clear" w:color="auto" w:fill="FFFFFF"/>
        <w:spacing w:after="0" w:line="240" w:lineRule="auto"/>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3) </w:t>
      </w:r>
      <w:r w:rsidRPr="00EB554C">
        <w:rPr>
          <w:rFonts w:ascii="Times New Roman" w:eastAsia="Times New Roman" w:hAnsi="Times New Roman" w:cs="Times New Roman"/>
          <w:b/>
          <w:bCs/>
          <w:i/>
          <w:iCs/>
          <w:color w:val="000000"/>
          <w:sz w:val="24"/>
          <w:szCs w:val="24"/>
        </w:rPr>
        <w:t>Арт-терапия:</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музыкотерапия (игра на музыкальных инструментах);</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proofErr w:type="spellStart"/>
      <w:r w:rsidR="00EB554C" w:rsidRPr="00EB554C">
        <w:rPr>
          <w:rFonts w:ascii="Times New Roman" w:eastAsia="Times New Roman" w:hAnsi="Times New Roman" w:cs="Times New Roman"/>
          <w:color w:val="000000"/>
          <w:sz w:val="24"/>
          <w:szCs w:val="24"/>
        </w:rPr>
        <w:t>кинезиотерапия</w:t>
      </w:r>
      <w:proofErr w:type="spellEnd"/>
      <w:r w:rsidR="00EB554C" w:rsidRPr="00EB554C">
        <w:rPr>
          <w:rFonts w:ascii="Times New Roman" w:eastAsia="Times New Roman" w:hAnsi="Times New Roman" w:cs="Times New Roman"/>
          <w:color w:val="000000"/>
          <w:sz w:val="24"/>
          <w:szCs w:val="24"/>
        </w:rPr>
        <w:t xml:space="preserve"> (</w:t>
      </w:r>
      <w:proofErr w:type="spellStart"/>
      <w:r w:rsidR="00EB554C" w:rsidRPr="00EB554C">
        <w:rPr>
          <w:rFonts w:ascii="Times New Roman" w:eastAsia="Times New Roman" w:hAnsi="Times New Roman" w:cs="Times New Roman"/>
          <w:color w:val="000000"/>
          <w:sz w:val="24"/>
          <w:szCs w:val="24"/>
        </w:rPr>
        <w:t>танцетерапия</w:t>
      </w:r>
      <w:proofErr w:type="spellEnd"/>
      <w:r w:rsidR="00EB554C" w:rsidRPr="00EB554C">
        <w:rPr>
          <w:rFonts w:ascii="Times New Roman" w:eastAsia="Times New Roman" w:hAnsi="Times New Roman" w:cs="Times New Roman"/>
          <w:color w:val="000000"/>
          <w:sz w:val="24"/>
          <w:szCs w:val="24"/>
        </w:rPr>
        <w:t>);</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proofErr w:type="spellStart"/>
      <w:r w:rsidR="00EB554C" w:rsidRPr="00EB554C">
        <w:rPr>
          <w:rFonts w:ascii="Times New Roman" w:eastAsia="Times New Roman" w:hAnsi="Times New Roman" w:cs="Times New Roman"/>
          <w:color w:val="000000"/>
          <w:sz w:val="24"/>
          <w:szCs w:val="24"/>
        </w:rPr>
        <w:t>логоритмика</w:t>
      </w:r>
      <w:proofErr w:type="spellEnd"/>
      <w:r w:rsidR="00EB554C" w:rsidRPr="00EB554C">
        <w:rPr>
          <w:rFonts w:ascii="Times New Roman" w:eastAsia="Times New Roman" w:hAnsi="Times New Roman" w:cs="Times New Roman"/>
          <w:color w:val="000000"/>
          <w:sz w:val="24"/>
          <w:szCs w:val="24"/>
        </w:rPr>
        <w:t>;</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proofErr w:type="spellStart"/>
      <w:r w:rsidR="00EB554C" w:rsidRPr="00EB554C">
        <w:rPr>
          <w:rFonts w:ascii="Times New Roman" w:eastAsia="Times New Roman" w:hAnsi="Times New Roman" w:cs="Times New Roman"/>
          <w:color w:val="000000"/>
          <w:sz w:val="24"/>
          <w:szCs w:val="24"/>
        </w:rPr>
        <w:t>смехотерапия</w:t>
      </w:r>
      <w:proofErr w:type="spellEnd"/>
      <w:r w:rsidR="00EB554C" w:rsidRPr="00EB554C">
        <w:rPr>
          <w:rFonts w:ascii="Times New Roman" w:eastAsia="Times New Roman" w:hAnsi="Times New Roman" w:cs="Times New Roman"/>
          <w:color w:val="000000"/>
          <w:sz w:val="24"/>
          <w:szCs w:val="24"/>
        </w:rPr>
        <w:t>;</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ароматерапия. </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 xml:space="preserve">Данная технология способствует формированию высокого жизненного тонуса </w:t>
      </w:r>
      <w:r w:rsidR="00546DCF">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и гармоничных отношений с окружающим миром, развитию взаимопонимания между детьми, а также между ребенком и взрослыми, возникновению мотивации речевого общения, пополнению и активизации словаря, устранению в речи аграмматизмов, учит ребенка самовыражаться, умению управлять своими чувствами, переживаниями, эмоциями.</w:t>
      </w:r>
    </w:p>
    <w:p w:rsidR="00EB554C" w:rsidRPr="00EB554C" w:rsidRDefault="00EB554C" w:rsidP="00EB554C">
      <w:pPr>
        <w:shd w:val="clear" w:color="auto" w:fill="FFFFFF"/>
        <w:spacing w:after="0" w:line="240" w:lineRule="auto"/>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4) </w:t>
      </w:r>
      <w:r w:rsidRPr="00EB554C">
        <w:rPr>
          <w:rFonts w:ascii="Times New Roman" w:eastAsia="Times New Roman" w:hAnsi="Times New Roman" w:cs="Times New Roman"/>
          <w:b/>
          <w:bCs/>
          <w:i/>
          <w:iCs/>
          <w:color w:val="000000"/>
          <w:sz w:val="24"/>
          <w:szCs w:val="24"/>
        </w:rPr>
        <w:t>Здоровьесберегающие:</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пальчиковая гимнастика;</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двигательная гимнастика;</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артикуляционная гимнастика;</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дыхательная гимнастика.</w:t>
      </w:r>
    </w:p>
    <w:p w:rsidR="00546DCF" w:rsidRDefault="00EB554C" w:rsidP="00546DC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B554C">
        <w:rPr>
          <w:rFonts w:ascii="Times New Roman" w:eastAsia="Times New Roman" w:hAnsi="Times New Roman" w:cs="Times New Roman"/>
          <w:color w:val="000000"/>
          <w:sz w:val="24"/>
          <w:szCs w:val="24"/>
        </w:rPr>
        <w:t xml:space="preserve">Данная технология повышает эффективность образовательного процесса за счёт </w:t>
      </w:r>
      <w:r w:rsidR="00546DCF">
        <w:rPr>
          <w:rFonts w:ascii="Times New Roman" w:eastAsia="Times New Roman" w:hAnsi="Times New Roman" w:cs="Times New Roman"/>
          <w:color w:val="000000"/>
          <w:sz w:val="24"/>
          <w:szCs w:val="24"/>
        </w:rPr>
        <w:t xml:space="preserve">                       её </w:t>
      </w:r>
      <w:r w:rsidRPr="00EB554C">
        <w:rPr>
          <w:rFonts w:ascii="Times New Roman" w:eastAsia="Times New Roman" w:hAnsi="Times New Roman" w:cs="Times New Roman"/>
          <w:color w:val="000000"/>
          <w:sz w:val="24"/>
          <w:szCs w:val="24"/>
        </w:rPr>
        <w:t>применения.</w:t>
      </w:r>
    </w:p>
    <w:p w:rsidR="00EB554C" w:rsidRPr="00EB554C" w:rsidRDefault="00EB554C" w:rsidP="00274FD2">
      <w:pPr>
        <w:shd w:val="clear" w:color="auto" w:fill="FFFFFF"/>
        <w:spacing w:after="0" w:line="240" w:lineRule="auto"/>
        <w:jc w:val="both"/>
        <w:rPr>
          <w:rFonts w:ascii="Times New Roman" w:eastAsia="Times New Roman" w:hAnsi="Times New Roman" w:cs="Times New Roman"/>
          <w:color w:val="000000"/>
          <w:sz w:val="24"/>
          <w:szCs w:val="24"/>
        </w:rPr>
      </w:pPr>
      <w:r w:rsidRPr="00EB554C">
        <w:rPr>
          <w:rFonts w:ascii="Times New Roman" w:eastAsia="Times New Roman" w:hAnsi="Times New Roman" w:cs="Times New Roman"/>
          <w:color w:val="000000"/>
          <w:sz w:val="24"/>
          <w:szCs w:val="24"/>
        </w:rPr>
        <w:t>5) </w:t>
      </w:r>
      <w:r w:rsidRPr="00EB554C">
        <w:rPr>
          <w:rFonts w:ascii="Times New Roman" w:eastAsia="Times New Roman" w:hAnsi="Times New Roman" w:cs="Times New Roman"/>
          <w:b/>
          <w:bCs/>
          <w:i/>
          <w:iCs/>
          <w:color w:val="000000"/>
          <w:sz w:val="24"/>
          <w:szCs w:val="24"/>
        </w:rPr>
        <w:t>Изо-терапия,</w:t>
      </w:r>
      <w:r w:rsidRPr="00EB554C">
        <w:rPr>
          <w:rFonts w:ascii="Times New Roman" w:eastAsia="Times New Roman" w:hAnsi="Times New Roman" w:cs="Times New Roman"/>
          <w:color w:val="000000"/>
          <w:sz w:val="24"/>
          <w:szCs w:val="24"/>
        </w:rPr>
        <w:t> используемая для развития речи:</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пальцевая живопись;</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рисование мягкой бумагой;</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рисование на манке;</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техника рисования листьями, палочками, камушками;</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техника отпечатывания ватой;</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рисование ладонями.</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 xml:space="preserve">Данная технология повышает эффективность образовательного процесса за счёт </w:t>
      </w:r>
      <w:r w:rsidR="003317AA">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применения.</w:t>
      </w:r>
      <w:r w:rsidR="00546DCF">
        <w:rPr>
          <w:rFonts w:ascii="Times New Roman" w:eastAsia="Times New Roman" w:hAnsi="Times New Roman" w:cs="Times New Roman"/>
          <w:color w:val="000000"/>
          <w:sz w:val="24"/>
          <w:szCs w:val="24"/>
        </w:rPr>
        <w:br/>
      </w:r>
      <w:r w:rsidRPr="00EB554C">
        <w:rPr>
          <w:rFonts w:ascii="Times New Roman" w:eastAsia="Times New Roman" w:hAnsi="Times New Roman" w:cs="Times New Roman"/>
          <w:color w:val="000000"/>
          <w:sz w:val="24"/>
          <w:szCs w:val="24"/>
        </w:rPr>
        <w:t>6) </w:t>
      </w:r>
      <w:proofErr w:type="spellStart"/>
      <w:r w:rsidRPr="00EB554C">
        <w:rPr>
          <w:rFonts w:ascii="Times New Roman" w:eastAsia="Times New Roman" w:hAnsi="Times New Roman" w:cs="Times New Roman"/>
          <w:b/>
          <w:bCs/>
          <w:i/>
          <w:iCs/>
          <w:color w:val="000000"/>
          <w:sz w:val="24"/>
          <w:szCs w:val="24"/>
        </w:rPr>
        <w:t>Телесноориентированные</w:t>
      </w:r>
      <w:proofErr w:type="spellEnd"/>
      <w:r w:rsidRPr="00EB554C">
        <w:rPr>
          <w:rFonts w:ascii="Times New Roman" w:eastAsia="Times New Roman" w:hAnsi="Times New Roman" w:cs="Times New Roman"/>
          <w:b/>
          <w:bCs/>
          <w:i/>
          <w:iCs/>
          <w:color w:val="000000"/>
          <w:sz w:val="24"/>
          <w:szCs w:val="24"/>
        </w:rPr>
        <w:t xml:space="preserve"> техники:</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proofErr w:type="spellStart"/>
      <w:r w:rsidR="00EB554C" w:rsidRPr="00EB554C">
        <w:rPr>
          <w:rFonts w:ascii="Times New Roman" w:eastAsia="Times New Roman" w:hAnsi="Times New Roman" w:cs="Times New Roman"/>
          <w:color w:val="000000"/>
          <w:sz w:val="24"/>
          <w:szCs w:val="24"/>
        </w:rPr>
        <w:t>биоэнергопластика</w:t>
      </w:r>
      <w:proofErr w:type="spellEnd"/>
      <w:r w:rsidR="00EB554C" w:rsidRPr="00EB554C">
        <w:rPr>
          <w:rFonts w:ascii="Times New Roman" w:eastAsia="Times New Roman" w:hAnsi="Times New Roman" w:cs="Times New Roman"/>
          <w:color w:val="000000"/>
          <w:sz w:val="24"/>
          <w:szCs w:val="24"/>
        </w:rPr>
        <w:t xml:space="preserve"> – соединение движений артикуляционного аппарата с движениями кисти руки;</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упражнения для релаксации – способствуют расслаблению, самонаблюдению.</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Данная технология учит ребенка самовыражаться, умению управлять своими чувствами, переживаниями, эмоциями.</w:t>
      </w:r>
    </w:p>
    <w:p w:rsidR="00EB554C" w:rsidRPr="00EB554C" w:rsidRDefault="00EB554C" w:rsidP="00546DCF">
      <w:pPr>
        <w:shd w:val="clear" w:color="auto" w:fill="FFFFFF"/>
        <w:spacing w:after="0" w:line="240" w:lineRule="auto"/>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7) </w:t>
      </w:r>
      <w:r w:rsidRPr="00EB554C">
        <w:rPr>
          <w:rFonts w:ascii="Times New Roman" w:eastAsia="Times New Roman" w:hAnsi="Times New Roman" w:cs="Times New Roman"/>
          <w:b/>
          <w:bCs/>
          <w:color w:val="000000"/>
          <w:sz w:val="24"/>
          <w:szCs w:val="24"/>
        </w:rPr>
        <w:t>Мнемотехника</w:t>
      </w:r>
      <w:r w:rsidRPr="00EB554C">
        <w:rPr>
          <w:rFonts w:ascii="Times New Roman" w:eastAsia="Times New Roman" w:hAnsi="Times New Roman" w:cs="Times New Roman"/>
          <w:color w:val="000000"/>
          <w:sz w:val="24"/>
          <w:szCs w:val="24"/>
        </w:rPr>
        <w:t> (на каждое слово или маленькое словосочетание придумывается картинка (изображение), весь текст зарисовывается схематично, глядя схемы – рисунки, ребёнок легко воспроизводит текстовую информацию).</w:t>
      </w:r>
    </w:p>
    <w:p w:rsidR="00EB554C" w:rsidRPr="00EB554C" w:rsidRDefault="00EB554C" w:rsidP="00546DC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EB554C">
        <w:rPr>
          <w:rFonts w:ascii="Times New Roman" w:eastAsia="Times New Roman" w:hAnsi="Times New Roman" w:cs="Times New Roman"/>
          <w:color w:val="000000"/>
          <w:sz w:val="24"/>
          <w:szCs w:val="24"/>
        </w:rPr>
        <w:t>Данная технология помогает в развитии связной речи, ассоциативного мышления, зрительной и слуховой памяти, зрительного и слухового внимания, воображения, ускорения процесса автоматизации и дифференциации поставленных звуков.</w:t>
      </w:r>
      <w:r w:rsidR="00546DCF">
        <w:rPr>
          <w:rFonts w:ascii="Times New Roman" w:eastAsia="Times New Roman" w:hAnsi="Times New Roman" w:cs="Times New Roman"/>
          <w:color w:val="000000"/>
          <w:sz w:val="24"/>
          <w:szCs w:val="24"/>
        </w:rPr>
        <w:br/>
        <w:t>8</w:t>
      </w:r>
      <w:r w:rsidRPr="00EB554C">
        <w:rPr>
          <w:rFonts w:ascii="Times New Roman" w:eastAsia="Times New Roman" w:hAnsi="Times New Roman" w:cs="Times New Roman"/>
          <w:color w:val="000000"/>
          <w:sz w:val="24"/>
          <w:szCs w:val="24"/>
        </w:rPr>
        <w:t>) </w:t>
      </w:r>
      <w:r w:rsidRPr="00EB554C">
        <w:rPr>
          <w:rFonts w:ascii="Times New Roman" w:eastAsia="Times New Roman" w:hAnsi="Times New Roman" w:cs="Times New Roman"/>
          <w:b/>
          <w:bCs/>
          <w:i/>
          <w:iCs/>
          <w:color w:val="000000"/>
          <w:sz w:val="24"/>
          <w:szCs w:val="24"/>
        </w:rPr>
        <w:t>Игровая технология:</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физминутки;</w:t>
      </w:r>
    </w:p>
    <w:p w:rsidR="00EB554C" w:rsidRPr="00EB554C" w:rsidRDefault="00546DCF" w:rsidP="00546DCF">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4"/>
          <w:szCs w:val="24"/>
        </w:rPr>
        <w:t>-</w:t>
      </w:r>
      <w:r w:rsidR="00EB554C" w:rsidRPr="00EB554C">
        <w:rPr>
          <w:rFonts w:ascii="Times New Roman" w:eastAsia="Times New Roman" w:hAnsi="Times New Roman" w:cs="Times New Roman"/>
          <w:color w:val="000000"/>
          <w:sz w:val="24"/>
          <w:szCs w:val="24"/>
        </w:rPr>
        <w:t>разминки. </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lastRenderedPageBreak/>
        <w:t xml:space="preserve">Данная технология стимулирует детей к учебной деятельности, вызывает интерес </w:t>
      </w:r>
      <w:r w:rsidR="00546DCF">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и потребность общения, развивает когнитивные процессы.</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Для облегчения процесса восприятия и запоминания информации педагоги используют компьютерные технологии.</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Использование компьютерных средств позволяет значительно повысить мотивационную готовность детей с ОВЗ к проведению коррекционных занятий, видов деятельности, самоподготовки путем моделирования коррекционно-развивающей компьютерной среды. Общение с компьютером вызывает у детей интерес - сначала как игровая, а затем и как учебно-воспитательная деятельность.</w:t>
      </w:r>
    </w:p>
    <w:p w:rsidR="00EB554C" w:rsidRDefault="00EB554C" w:rsidP="00EB554C">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EB554C">
        <w:rPr>
          <w:rFonts w:ascii="Times New Roman" w:eastAsia="Times New Roman" w:hAnsi="Times New Roman" w:cs="Times New Roman"/>
          <w:color w:val="000000"/>
          <w:sz w:val="24"/>
          <w:szCs w:val="24"/>
        </w:rPr>
        <w:t xml:space="preserve">Инновационные методы воздействия в деятельности педагогов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w:t>
      </w:r>
      <w:r w:rsidR="00546DCF">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 xml:space="preserve">и помогают достижению максимально возможных успехов в преодолении трудностей </w:t>
      </w:r>
      <w:r w:rsidR="00546DCF">
        <w:rPr>
          <w:rFonts w:ascii="Times New Roman" w:eastAsia="Times New Roman" w:hAnsi="Times New Roman" w:cs="Times New Roman"/>
          <w:color w:val="000000"/>
          <w:sz w:val="24"/>
          <w:szCs w:val="24"/>
        </w:rPr>
        <w:t xml:space="preserve">                        </w:t>
      </w:r>
      <w:r w:rsidRPr="00EB554C">
        <w:rPr>
          <w:rFonts w:ascii="Times New Roman" w:eastAsia="Times New Roman" w:hAnsi="Times New Roman" w:cs="Times New Roman"/>
          <w:color w:val="000000"/>
          <w:sz w:val="24"/>
          <w:szCs w:val="24"/>
        </w:rPr>
        <w:t>у детей с ОВЗ дошкольного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1F386F" w:rsidRDefault="001F386F" w:rsidP="001F386F">
      <w:pPr>
        <w:pStyle w:val="a3"/>
        <w:shd w:val="clear" w:color="auto" w:fill="FFFFFF"/>
        <w:spacing w:before="0" w:beforeAutospacing="0" w:after="0" w:afterAutospacing="0"/>
        <w:jc w:val="both"/>
        <w:rPr>
          <w:color w:val="000000"/>
        </w:rPr>
      </w:pPr>
    </w:p>
    <w:p w:rsidR="001F386F" w:rsidRDefault="001F386F" w:rsidP="001F386F">
      <w:pPr>
        <w:pStyle w:val="a3"/>
        <w:shd w:val="clear" w:color="auto" w:fill="FFFFFF"/>
        <w:spacing w:before="0" w:beforeAutospacing="0" w:after="0" w:afterAutospacing="0"/>
        <w:jc w:val="both"/>
        <w:rPr>
          <w:color w:val="000000"/>
        </w:rPr>
      </w:pPr>
      <w:r>
        <w:rPr>
          <w:color w:val="000000"/>
        </w:rPr>
        <w:t>Участие воспитанников в конкурсах различного уровня.</w:t>
      </w:r>
    </w:p>
    <w:p w:rsidR="001F386F" w:rsidRDefault="001F386F" w:rsidP="001F386F">
      <w:pPr>
        <w:pStyle w:val="a3"/>
        <w:shd w:val="clear" w:color="auto" w:fill="FFFFFF"/>
        <w:spacing w:before="0" w:beforeAutospacing="0" w:after="0" w:afterAutospacing="0"/>
        <w:jc w:val="both"/>
        <w:rPr>
          <w:color w:val="000000"/>
        </w:rPr>
      </w:pPr>
    </w:p>
    <w:tbl>
      <w:tblPr>
        <w:tblStyle w:val="a5"/>
        <w:tblW w:w="9322" w:type="dxa"/>
        <w:tblLook w:val="04A0" w:firstRow="1" w:lastRow="0" w:firstColumn="1" w:lastColumn="0" w:noHBand="0" w:noVBand="1"/>
      </w:tblPr>
      <w:tblGrid>
        <w:gridCol w:w="4673"/>
        <w:gridCol w:w="4649"/>
      </w:tblGrid>
      <w:tr w:rsidR="001F386F" w:rsidTr="00050155">
        <w:tc>
          <w:tcPr>
            <w:tcW w:w="4673" w:type="dxa"/>
          </w:tcPr>
          <w:p w:rsidR="001F386F" w:rsidRDefault="001F386F" w:rsidP="00880EE6">
            <w:pPr>
              <w:pStyle w:val="a3"/>
              <w:spacing w:before="0" w:beforeAutospacing="0" w:after="0" w:afterAutospacing="0"/>
              <w:jc w:val="center"/>
              <w:rPr>
                <w:color w:val="000000"/>
              </w:rPr>
            </w:pPr>
            <w:r>
              <w:rPr>
                <w:color w:val="000000"/>
              </w:rPr>
              <w:t>Конкурсы</w:t>
            </w:r>
          </w:p>
        </w:tc>
        <w:tc>
          <w:tcPr>
            <w:tcW w:w="4649" w:type="dxa"/>
          </w:tcPr>
          <w:p w:rsidR="001F386F" w:rsidRDefault="00A5529A" w:rsidP="00880EE6">
            <w:pPr>
              <w:pStyle w:val="a3"/>
              <w:spacing w:before="0" w:beforeAutospacing="0" w:after="0" w:afterAutospacing="0"/>
              <w:jc w:val="center"/>
              <w:rPr>
                <w:color w:val="000000"/>
              </w:rPr>
            </w:pPr>
            <w:r>
              <w:rPr>
                <w:color w:val="000000"/>
              </w:rPr>
              <w:t>Результат участия</w:t>
            </w:r>
          </w:p>
        </w:tc>
      </w:tr>
      <w:tr w:rsidR="00050155" w:rsidTr="00577A98">
        <w:tc>
          <w:tcPr>
            <w:tcW w:w="9322" w:type="dxa"/>
            <w:gridSpan w:val="2"/>
          </w:tcPr>
          <w:p w:rsidR="00050155" w:rsidRDefault="00050155" w:rsidP="00880EE6">
            <w:pPr>
              <w:pStyle w:val="a3"/>
              <w:spacing w:before="0" w:beforeAutospacing="0" w:after="0" w:afterAutospacing="0"/>
              <w:jc w:val="center"/>
              <w:rPr>
                <w:color w:val="000000"/>
              </w:rPr>
            </w:pPr>
            <w:r>
              <w:rPr>
                <w:color w:val="000000"/>
              </w:rPr>
              <w:t>Международный уровень</w:t>
            </w:r>
          </w:p>
        </w:tc>
      </w:tr>
      <w:tr w:rsidR="001F386F" w:rsidTr="00050155">
        <w:tc>
          <w:tcPr>
            <w:tcW w:w="4673" w:type="dxa"/>
          </w:tcPr>
          <w:p w:rsidR="001F386F" w:rsidRDefault="00050155" w:rsidP="00050155">
            <w:pPr>
              <w:pStyle w:val="a3"/>
              <w:spacing w:after="0"/>
              <w:jc w:val="both"/>
              <w:rPr>
                <w:color w:val="000000"/>
              </w:rPr>
            </w:pPr>
            <w:r>
              <w:rPr>
                <w:color w:val="000000"/>
              </w:rPr>
              <w:t xml:space="preserve">III Международный дистанционный </w:t>
            </w:r>
            <w:r w:rsidRPr="00050155">
              <w:rPr>
                <w:color w:val="000000"/>
              </w:rPr>
              <w:t>конкурс «Старт»</w:t>
            </w:r>
          </w:p>
        </w:tc>
        <w:tc>
          <w:tcPr>
            <w:tcW w:w="4649" w:type="dxa"/>
          </w:tcPr>
          <w:p w:rsidR="001F386F" w:rsidRDefault="00050155" w:rsidP="00050155">
            <w:pPr>
              <w:pStyle w:val="a3"/>
              <w:spacing w:before="0" w:beforeAutospacing="0" w:after="0" w:afterAutospacing="0"/>
              <w:rPr>
                <w:color w:val="000000"/>
              </w:rPr>
            </w:pPr>
            <w:r>
              <w:rPr>
                <w:color w:val="000000"/>
              </w:rPr>
              <w:t>1 воспитанник – 1 место</w:t>
            </w:r>
          </w:p>
        </w:tc>
      </w:tr>
      <w:tr w:rsidR="001F386F" w:rsidTr="00050155">
        <w:tc>
          <w:tcPr>
            <w:tcW w:w="4673" w:type="dxa"/>
          </w:tcPr>
          <w:p w:rsidR="001F386F" w:rsidRDefault="00050155" w:rsidP="00880EE6">
            <w:pPr>
              <w:pStyle w:val="a3"/>
              <w:spacing w:before="0" w:beforeAutospacing="0" w:after="0" w:afterAutospacing="0"/>
              <w:jc w:val="both"/>
              <w:rPr>
                <w:color w:val="000000"/>
              </w:rPr>
            </w:pPr>
            <w:r w:rsidRPr="00050155">
              <w:rPr>
                <w:color w:val="000000"/>
              </w:rPr>
              <w:t>Международный творческий конкурс «Листопад»</w:t>
            </w:r>
          </w:p>
        </w:tc>
        <w:tc>
          <w:tcPr>
            <w:tcW w:w="4649" w:type="dxa"/>
          </w:tcPr>
          <w:p w:rsidR="00050155" w:rsidRDefault="00050155" w:rsidP="00050155">
            <w:pPr>
              <w:pStyle w:val="a3"/>
              <w:spacing w:before="0" w:beforeAutospacing="0" w:after="0" w:afterAutospacing="0"/>
            </w:pPr>
            <w:r>
              <w:t xml:space="preserve">3 воспитанника - дипломы I степени </w:t>
            </w:r>
          </w:p>
          <w:p w:rsidR="001F386F" w:rsidRDefault="00050155" w:rsidP="00050155">
            <w:pPr>
              <w:pStyle w:val="a3"/>
              <w:spacing w:before="0" w:beforeAutospacing="0" w:after="0" w:afterAutospacing="0"/>
              <w:rPr>
                <w:color w:val="000000"/>
              </w:rPr>
            </w:pPr>
            <w:r>
              <w:t xml:space="preserve">4 воспитанника - дипломы II степени </w:t>
            </w:r>
          </w:p>
        </w:tc>
      </w:tr>
      <w:tr w:rsidR="001F386F" w:rsidTr="00050155">
        <w:tc>
          <w:tcPr>
            <w:tcW w:w="4673" w:type="dxa"/>
          </w:tcPr>
          <w:p w:rsidR="001F386F" w:rsidRDefault="00050155" w:rsidP="00880EE6">
            <w:pPr>
              <w:pStyle w:val="a3"/>
              <w:spacing w:before="0" w:beforeAutospacing="0" w:after="0" w:afterAutospacing="0"/>
              <w:jc w:val="both"/>
              <w:rPr>
                <w:color w:val="000000"/>
              </w:rPr>
            </w:pPr>
            <w:r>
              <w:t>Международный творческий конкурс «Елочка Красавица»</w:t>
            </w:r>
          </w:p>
        </w:tc>
        <w:tc>
          <w:tcPr>
            <w:tcW w:w="4649" w:type="dxa"/>
          </w:tcPr>
          <w:p w:rsidR="001F386F" w:rsidRPr="00050155" w:rsidRDefault="00050155" w:rsidP="00880EE6">
            <w:pPr>
              <w:pStyle w:val="a3"/>
              <w:spacing w:before="0" w:beforeAutospacing="0" w:after="0" w:afterAutospacing="0"/>
              <w:jc w:val="both"/>
            </w:pPr>
            <w:r>
              <w:t>1 воспитанник - диплом I степени</w:t>
            </w:r>
          </w:p>
        </w:tc>
      </w:tr>
      <w:tr w:rsidR="00577A98" w:rsidTr="00050155">
        <w:tc>
          <w:tcPr>
            <w:tcW w:w="4673" w:type="dxa"/>
          </w:tcPr>
          <w:p w:rsidR="00577A98" w:rsidRDefault="00577A98" w:rsidP="00577A98">
            <w:pPr>
              <w:pStyle w:val="a3"/>
              <w:spacing w:before="0" w:beforeAutospacing="0" w:after="0" w:afterAutospacing="0"/>
              <w:jc w:val="both"/>
            </w:pPr>
            <w:r>
              <w:t>Международный творческий конкурс «Женский день» в номинации «Открытка»</w:t>
            </w:r>
          </w:p>
        </w:tc>
        <w:tc>
          <w:tcPr>
            <w:tcW w:w="4649" w:type="dxa"/>
          </w:tcPr>
          <w:p w:rsidR="00577A98" w:rsidRPr="00050155" w:rsidRDefault="00577A98" w:rsidP="00577A98">
            <w:pPr>
              <w:pStyle w:val="a3"/>
              <w:spacing w:before="0" w:beforeAutospacing="0" w:after="0" w:afterAutospacing="0"/>
              <w:jc w:val="both"/>
            </w:pPr>
            <w:r>
              <w:t>3 воспитанника - диплом I степени</w:t>
            </w:r>
          </w:p>
        </w:tc>
      </w:tr>
      <w:tr w:rsidR="00577A98" w:rsidTr="00577A98">
        <w:tc>
          <w:tcPr>
            <w:tcW w:w="9322" w:type="dxa"/>
            <w:gridSpan w:val="2"/>
          </w:tcPr>
          <w:p w:rsidR="00577A98" w:rsidRDefault="00577A98" w:rsidP="00577A98">
            <w:pPr>
              <w:pStyle w:val="a3"/>
              <w:spacing w:before="0" w:beforeAutospacing="0" w:after="0" w:afterAutospacing="0"/>
              <w:jc w:val="center"/>
              <w:rPr>
                <w:color w:val="000000"/>
              </w:rPr>
            </w:pPr>
            <w:r>
              <w:rPr>
                <w:color w:val="000000"/>
              </w:rPr>
              <w:t>Всероссийский уровень</w:t>
            </w:r>
          </w:p>
        </w:tc>
      </w:tr>
      <w:tr w:rsidR="00577A98" w:rsidTr="00050155">
        <w:tc>
          <w:tcPr>
            <w:tcW w:w="4673" w:type="dxa"/>
          </w:tcPr>
          <w:p w:rsidR="00577A98" w:rsidRDefault="00577A98" w:rsidP="00577A98">
            <w:pPr>
              <w:pStyle w:val="a3"/>
              <w:spacing w:before="0" w:beforeAutospacing="0" w:after="0" w:afterAutospacing="0"/>
              <w:jc w:val="both"/>
              <w:rPr>
                <w:color w:val="000000"/>
              </w:rPr>
            </w:pPr>
            <w:r>
              <w:t>Всероссийский конкурс «Зимняя сказка»</w:t>
            </w:r>
          </w:p>
        </w:tc>
        <w:tc>
          <w:tcPr>
            <w:tcW w:w="4649" w:type="dxa"/>
          </w:tcPr>
          <w:p w:rsidR="00577A98" w:rsidRDefault="00577A98" w:rsidP="00577A98">
            <w:pPr>
              <w:pStyle w:val="a3"/>
              <w:spacing w:before="0" w:beforeAutospacing="0" w:after="0" w:afterAutospacing="0"/>
              <w:jc w:val="both"/>
              <w:rPr>
                <w:color w:val="000000"/>
              </w:rPr>
            </w:pPr>
            <w:r>
              <w:rPr>
                <w:color w:val="000000"/>
              </w:rPr>
              <w:t xml:space="preserve">4 воспитанника – дипломанты </w:t>
            </w:r>
            <w:r w:rsidRPr="00050155">
              <w:rPr>
                <w:color w:val="000000"/>
              </w:rPr>
              <w:t>II степени</w:t>
            </w:r>
          </w:p>
        </w:tc>
      </w:tr>
      <w:tr w:rsidR="00577A98" w:rsidTr="00050155">
        <w:tc>
          <w:tcPr>
            <w:tcW w:w="4673" w:type="dxa"/>
          </w:tcPr>
          <w:p w:rsidR="00577A98" w:rsidRDefault="00577A98" w:rsidP="00577A98">
            <w:pPr>
              <w:pStyle w:val="a3"/>
              <w:spacing w:before="0" w:beforeAutospacing="0" w:after="0" w:afterAutospacing="0"/>
              <w:jc w:val="both"/>
              <w:rPr>
                <w:color w:val="000000"/>
              </w:rPr>
            </w:pPr>
            <w:r>
              <w:t>Всероссийский открытый конкурс рисунков «Любимые герои мульти-пульти»</w:t>
            </w:r>
          </w:p>
        </w:tc>
        <w:tc>
          <w:tcPr>
            <w:tcW w:w="4649" w:type="dxa"/>
          </w:tcPr>
          <w:p w:rsidR="00577A98" w:rsidRDefault="00577A98" w:rsidP="00577A98">
            <w:pPr>
              <w:pStyle w:val="a3"/>
              <w:spacing w:before="0" w:beforeAutospacing="0" w:after="0" w:afterAutospacing="0"/>
              <w:jc w:val="both"/>
            </w:pPr>
            <w:r>
              <w:t xml:space="preserve">1 воспитанник - 1 место </w:t>
            </w:r>
          </w:p>
          <w:p w:rsidR="00577A98" w:rsidRDefault="00577A98" w:rsidP="00577A98">
            <w:pPr>
              <w:pStyle w:val="a3"/>
              <w:spacing w:before="0" w:beforeAutospacing="0" w:after="0" w:afterAutospacing="0"/>
              <w:jc w:val="both"/>
              <w:rPr>
                <w:color w:val="000000"/>
              </w:rPr>
            </w:pPr>
            <w:r>
              <w:t>1 воспитанник - 2 место</w:t>
            </w:r>
          </w:p>
        </w:tc>
      </w:tr>
      <w:tr w:rsidR="00577A98" w:rsidTr="00050155">
        <w:tc>
          <w:tcPr>
            <w:tcW w:w="4673" w:type="dxa"/>
          </w:tcPr>
          <w:p w:rsidR="00577A98" w:rsidRDefault="00577A98" w:rsidP="00577A98">
            <w:pPr>
              <w:pStyle w:val="a3"/>
              <w:spacing w:before="0" w:beforeAutospacing="0" w:after="0" w:afterAutospacing="0"/>
              <w:jc w:val="both"/>
              <w:rPr>
                <w:color w:val="000000"/>
              </w:rPr>
            </w:pPr>
            <w:r w:rsidRPr="00050155">
              <w:rPr>
                <w:color w:val="000000"/>
              </w:rPr>
              <w:t>Всероссийский открытый конкурс детского и юношеского творчества «Лучики солнца»</w:t>
            </w:r>
          </w:p>
        </w:tc>
        <w:tc>
          <w:tcPr>
            <w:tcW w:w="4649" w:type="dxa"/>
          </w:tcPr>
          <w:p w:rsidR="00577A98" w:rsidRDefault="00577A98" w:rsidP="00577A98">
            <w:pPr>
              <w:pStyle w:val="a3"/>
              <w:spacing w:before="0" w:beforeAutospacing="0" w:after="0" w:afterAutospacing="0"/>
              <w:jc w:val="both"/>
              <w:rPr>
                <w:color w:val="000000"/>
              </w:rPr>
            </w:pPr>
            <w:r>
              <w:t>1 воспитанник - 3 место</w:t>
            </w:r>
          </w:p>
        </w:tc>
      </w:tr>
      <w:tr w:rsidR="00577A98" w:rsidTr="00050155">
        <w:tc>
          <w:tcPr>
            <w:tcW w:w="4673" w:type="dxa"/>
          </w:tcPr>
          <w:p w:rsidR="00577A98" w:rsidRPr="00050155" w:rsidRDefault="00577A98" w:rsidP="00B62EC7">
            <w:pPr>
              <w:pStyle w:val="a3"/>
              <w:spacing w:after="0"/>
              <w:jc w:val="both"/>
              <w:rPr>
                <w:color w:val="000000"/>
              </w:rPr>
            </w:pPr>
            <w:r w:rsidRPr="00577A98">
              <w:rPr>
                <w:color w:val="000000"/>
              </w:rPr>
              <w:t xml:space="preserve">Всероссийский творческий конкурс </w:t>
            </w:r>
            <w:r>
              <w:rPr>
                <w:color w:val="000000"/>
              </w:rPr>
              <w:t>«Именинница-</w:t>
            </w:r>
            <w:r w:rsidRPr="00577A98">
              <w:rPr>
                <w:color w:val="000000"/>
              </w:rPr>
              <w:t xml:space="preserve">Вода» в номинации «Фотоконкурс» </w:t>
            </w:r>
          </w:p>
        </w:tc>
        <w:tc>
          <w:tcPr>
            <w:tcW w:w="4649" w:type="dxa"/>
          </w:tcPr>
          <w:p w:rsidR="00577A98" w:rsidRPr="00577A98" w:rsidRDefault="00577A98" w:rsidP="00577A98">
            <w:pPr>
              <w:pStyle w:val="a3"/>
              <w:spacing w:before="0" w:beforeAutospacing="0" w:after="0"/>
              <w:jc w:val="both"/>
              <w:rPr>
                <w:color w:val="000000"/>
              </w:rPr>
            </w:pPr>
            <w:r>
              <w:rPr>
                <w:color w:val="000000"/>
              </w:rPr>
              <w:t>3 воспитанника – 2 место                                          3 воспитанника – 3 место</w:t>
            </w:r>
          </w:p>
        </w:tc>
      </w:tr>
      <w:tr w:rsidR="00577A98" w:rsidTr="00577A98">
        <w:tc>
          <w:tcPr>
            <w:tcW w:w="9322" w:type="dxa"/>
            <w:gridSpan w:val="2"/>
          </w:tcPr>
          <w:p w:rsidR="00577A98" w:rsidRDefault="00577A98" w:rsidP="00577A98">
            <w:pPr>
              <w:pStyle w:val="a3"/>
              <w:spacing w:before="0" w:beforeAutospacing="0" w:after="0" w:afterAutospacing="0"/>
              <w:jc w:val="center"/>
              <w:rPr>
                <w:color w:val="000000"/>
              </w:rPr>
            </w:pPr>
            <w:r w:rsidRPr="00577A98">
              <w:rPr>
                <w:color w:val="000000"/>
              </w:rPr>
              <w:t>Городской уровень</w:t>
            </w:r>
          </w:p>
        </w:tc>
      </w:tr>
      <w:tr w:rsidR="00577A98" w:rsidTr="00050155">
        <w:tc>
          <w:tcPr>
            <w:tcW w:w="4673" w:type="dxa"/>
          </w:tcPr>
          <w:p w:rsidR="00577A98" w:rsidRDefault="00577A98" w:rsidP="00577A98">
            <w:pPr>
              <w:pStyle w:val="a3"/>
              <w:spacing w:before="0" w:beforeAutospacing="0" w:after="0" w:afterAutospacing="0"/>
              <w:jc w:val="both"/>
              <w:rPr>
                <w:color w:val="000000"/>
              </w:rPr>
            </w:pPr>
            <w:r>
              <w:t>ГТО</w:t>
            </w:r>
          </w:p>
        </w:tc>
        <w:tc>
          <w:tcPr>
            <w:tcW w:w="4649" w:type="dxa"/>
          </w:tcPr>
          <w:p w:rsidR="00577A98" w:rsidRDefault="00577A98" w:rsidP="00577A98">
            <w:pPr>
              <w:pStyle w:val="a3"/>
              <w:spacing w:before="0" w:beforeAutospacing="0" w:after="0" w:afterAutospacing="0"/>
              <w:jc w:val="both"/>
              <w:rPr>
                <w:color w:val="000000"/>
              </w:rPr>
            </w:pPr>
            <w:r>
              <w:t>золотой знак отличия – 1 воспитанник серебряный знак отличия – 4 воспитанника</w:t>
            </w:r>
          </w:p>
        </w:tc>
      </w:tr>
      <w:tr w:rsidR="00577A98" w:rsidTr="00050155">
        <w:tc>
          <w:tcPr>
            <w:tcW w:w="4673" w:type="dxa"/>
          </w:tcPr>
          <w:p w:rsidR="00577A98" w:rsidRDefault="00577A98" w:rsidP="00577A98">
            <w:pPr>
              <w:pStyle w:val="a3"/>
              <w:spacing w:before="0" w:beforeAutospacing="0" w:after="0" w:afterAutospacing="0"/>
              <w:jc w:val="both"/>
              <w:rPr>
                <w:color w:val="000000"/>
              </w:rPr>
            </w:pPr>
            <w:r>
              <w:t>Городской конкурс «Солнышко в ладошках»</w:t>
            </w:r>
          </w:p>
        </w:tc>
        <w:tc>
          <w:tcPr>
            <w:tcW w:w="4649" w:type="dxa"/>
          </w:tcPr>
          <w:p w:rsidR="00577A98" w:rsidRDefault="00004473" w:rsidP="00577A98">
            <w:pPr>
              <w:pStyle w:val="a3"/>
              <w:spacing w:before="0" w:beforeAutospacing="0" w:after="0" w:afterAutospacing="0"/>
              <w:jc w:val="both"/>
              <w:rPr>
                <w:color w:val="000000"/>
              </w:rPr>
            </w:pPr>
            <w:r>
              <w:rPr>
                <w:color w:val="000000"/>
              </w:rPr>
              <w:t>1 воспитанник – 2 место</w:t>
            </w:r>
          </w:p>
        </w:tc>
      </w:tr>
    </w:tbl>
    <w:p w:rsidR="001F386F" w:rsidRDefault="001F386F" w:rsidP="00EB554C">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EB554C" w:rsidRPr="00EB554C" w:rsidRDefault="00546DCF" w:rsidP="00EB554C">
      <w:pPr>
        <w:shd w:val="clear" w:color="auto" w:fill="FFFFFF"/>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Д</w:t>
      </w:r>
      <w:r w:rsidR="00EB554C" w:rsidRPr="00EB554C">
        <w:rPr>
          <w:rFonts w:ascii="Times New Roman" w:eastAsia="Times New Roman" w:hAnsi="Times New Roman" w:cs="Times New Roman"/>
          <w:color w:val="000000"/>
          <w:sz w:val="24"/>
          <w:szCs w:val="24"/>
        </w:rPr>
        <w:t>ля эффективного обеспечения процесса непрерывного профес</w:t>
      </w:r>
      <w:r>
        <w:rPr>
          <w:rFonts w:ascii="Times New Roman" w:eastAsia="Times New Roman" w:hAnsi="Times New Roman" w:cs="Times New Roman"/>
          <w:color w:val="000000"/>
          <w:sz w:val="24"/>
          <w:szCs w:val="24"/>
        </w:rPr>
        <w:t xml:space="preserve">сионального развития педагога - </w:t>
      </w:r>
      <w:r w:rsidR="00EB554C" w:rsidRPr="00EB554C">
        <w:rPr>
          <w:rFonts w:ascii="Times New Roman" w:eastAsia="Times New Roman" w:hAnsi="Times New Roman" w:cs="Times New Roman"/>
          <w:color w:val="000000"/>
          <w:sz w:val="24"/>
          <w:szCs w:val="24"/>
        </w:rPr>
        <w:t xml:space="preserve">как преподавателя-специалиста в предметной области, как педагога-воспитателя, как педагога-исследователя, </w:t>
      </w:r>
      <w:r w:rsidR="001F386F">
        <w:rPr>
          <w:rFonts w:ascii="Times New Roman" w:eastAsia="Times New Roman" w:hAnsi="Times New Roman" w:cs="Times New Roman"/>
          <w:color w:val="000000"/>
          <w:sz w:val="24"/>
          <w:szCs w:val="24"/>
        </w:rPr>
        <w:t>наконец,</w:t>
      </w:r>
      <w:r>
        <w:rPr>
          <w:rFonts w:ascii="Times New Roman" w:eastAsia="Times New Roman" w:hAnsi="Times New Roman" w:cs="Times New Roman"/>
          <w:color w:val="000000"/>
          <w:sz w:val="24"/>
          <w:szCs w:val="24"/>
        </w:rPr>
        <w:t xml:space="preserve"> как педагога-новатора учитываем </w:t>
      </w:r>
      <w:r w:rsidR="00EB554C" w:rsidRPr="00EB554C">
        <w:rPr>
          <w:rFonts w:ascii="Times New Roman" w:eastAsia="Times New Roman" w:hAnsi="Times New Roman" w:cs="Times New Roman"/>
          <w:color w:val="000000"/>
          <w:sz w:val="24"/>
          <w:szCs w:val="24"/>
        </w:rPr>
        <w:t>два основных фактора:</w:t>
      </w:r>
    </w:p>
    <w:p w:rsidR="00EB554C" w:rsidRPr="00EB554C" w:rsidRDefault="00EB554C" w:rsidP="00EB554C">
      <w:pPr>
        <w:shd w:val="clear" w:color="auto" w:fill="FFFFFF"/>
        <w:spacing w:after="0" w:line="240" w:lineRule="auto"/>
        <w:ind w:firstLine="710"/>
        <w:jc w:val="both"/>
        <w:rPr>
          <w:rFonts w:ascii="Calibri" w:eastAsia="Times New Roman" w:hAnsi="Calibri" w:cs="Times New Roman"/>
          <w:color w:val="000000"/>
        </w:rPr>
      </w:pPr>
      <w:r w:rsidRPr="00EB554C">
        <w:rPr>
          <w:rFonts w:ascii="Times New Roman" w:eastAsia="Times New Roman" w:hAnsi="Times New Roman" w:cs="Times New Roman"/>
          <w:color w:val="000000"/>
          <w:sz w:val="24"/>
          <w:szCs w:val="24"/>
        </w:rPr>
        <w:t>1) психологическая готовность педагог</w:t>
      </w:r>
      <w:r w:rsidR="00546DCF">
        <w:rPr>
          <w:rFonts w:ascii="Times New Roman" w:eastAsia="Times New Roman" w:hAnsi="Times New Roman" w:cs="Times New Roman"/>
          <w:color w:val="000000"/>
          <w:sz w:val="24"/>
          <w:szCs w:val="24"/>
        </w:rPr>
        <w:t xml:space="preserve">а к инновационной деятельности и </w:t>
      </w:r>
      <w:r w:rsidRPr="00EB554C">
        <w:rPr>
          <w:rFonts w:ascii="Times New Roman" w:eastAsia="Times New Roman" w:hAnsi="Times New Roman" w:cs="Times New Roman"/>
          <w:color w:val="000000"/>
          <w:sz w:val="24"/>
          <w:szCs w:val="24"/>
        </w:rPr>
        <w:t>особая группа навыков и умений рефлексивно-аналитического и деятельностно-практического порядка;</w:t>
      </w:r>
    </w:p>
    <w:p w:rsidR="00EB554C" w:rsidRPr="00EB554C" w:rsidRDefault="00546DCF" w:rsidP="00EB554C">
      <w:pPr>
        <w:shd w:val="clear" w:color="auto" w:fill="FFFFFF"/>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2) </w:t>
      </w:r>
      <w:r w:rsidR="00EB554C" w:rsidRPr="00EB554C">
        <w:rPr>
          <w:rFonts w:ascii="Times New Roman" w:eastAsia="Times New Roman" w:hAnsi="Times New Roman" w:cs="Times New Roman"/>
          <w:color w:val="000000"/>
          <w:sz w:val="24"/>
          <w:szCs w:val="24"/>
        </w:rPr>
        <w:t xml:space="preserve">повышения квалификации педагога </w:t>
      </w:r>
      <w:r>
        <w:rPr>
          <w:rFonts w:ascii="Times New Roman" w:eastAsia="Times New Roman" w:hAnsi="Times New Roman" w:cs="Times New Roman"/>
          <w:color w:val="000000"/>
          <w:sz w:val="24"/>
          <w:szCs w:val="24"/>
        </w:rPr>
        <w:t>для его</w:t>
      </w:r>
      <w:r w:rsidR="00EB554C" w:rsidRPr="00EB554C">
        <w:rPr>
          <w:rFonts w:ascii="Times New Roman" w:eastAsia="Times New Roman" w:hAnsi="Times New Roman" w:cs="Times New Roman"/>
          <w:color w:val="000000"/>
          <w:sz w:val="24"/>
          <w:szCs w:val="24"/>
        </w:rPr>
        <w:t xml:space="preserve"> поддержки как педагога-профессионала в стремлении к непрерывному профессиональному росту.</w:t>
      </w:r>
    </w:p>
    <w:p w:rsidR="00EB554C" w:rsidRDefault="00EB554C" w:rsidP="001F386F">
      <w:pPr>
        <w:shd w:val="clear" w:color="auto" w:fill="FFFFFF"/>
        <w:spacing w:after="0" w:line="240" w:lineRule="auto"/>
        <w:ind w:firstLine="710"/>
        <w:jc w:val="both"/>
        <w:rPr>
          <w:color w:val="000000"/>
        </w:rPr>
      </w:pPr>
      <w:r w:rsidRPr="00EB554C">
        <w:rPr>
          <w:rFonts w:ascii="Times New Roman" w:eastAsia="Times New Roman" w:hAnsi="Times New Roman" w:cs="Times New Roman"/>
          <w:color w:val="000000"/>
          <w:sz w:val="24"/>
          <w:szCs w:val="24"/>
        </w:rPr>
        <w:t>Занимаясь инновационной деятельностью, развивая инновационную активность, создавая что-то значительное, новое, достойное внимания, пед</w:t>
      </w:r>
      <w:r w:rsidR="001F386F">
        <w:rPr>
          <w:rFonts w:ascii="Times New Roman" w:eastAsia="Times New Roman" w:hAnsi="Times New Roman" w:cs="Times New Roman"/>
          <w:color w:val="000000"/>
          <w:sz w:val="24"/>
          <w:szCs w:val="24"/>
        </w:rPr>
        <w:t>агог и сам растет, поскольку  это и есть важнейший источник его роста</w:t>
      </w:r>
      <w:r w:rsidRPr="00EB554C">
        <w:rPr>
          <w:rFonts w:ascii="Times New Roman" w:eastAsia="Times New Roman" w:hAnsi="Times New Roman" w:cs="Times New Roman"/>
          <w:color w:val="000000"/>
          <w:sz w:val="24"/>
          <w:szCs w:val="24"/>
        </w:rPr>
        <w:t xml:space="preserve">. </w:t>
      </w:r>
    </w:p>
    <w:p w:rsidR="001F386F" w:rsidRDefault="001F386F" w:rsidP="00B826A1">
      <w:pPr>
        <w:pStyle w:val="a3"/>
        <w:shd w:val="clear" w:color="auto" w:fill="FFFFFF"/>
        <w:spacing w:before="0" w:beforeAutospacing="0" w:after="0" w:afterAutospacing="0"/>
        <w:jc w:val="both"/>
        <w:rPr>
          <w:color w:val="000000"/>
        </w:rPr>
      </w:pPr>
    </w:p>
    <w:p w:rsidR="00A4747E" w:rsidRDefault="001F386F" w:rsidP="00B826A1">
      <w:pPr>
        <w:pStyle w:val="a3"/>
        <w:shd w:val="clear" w:color="auto" w:fill="FFFFFF"/>
        <w:spacing w:before="0" w:beforeAutospacing="0" w:after="0" w:afterAutospacing="0"/>
        <w:jc w:val="both"/>
        <w:rPr>
          <w:color w:val="000000"/>
        </w:rPr>
      </w:pPr>
      <w:r>
        <w:rPr>
          <w:color w:val="000000"/>
        </w:rPr>
        <w:t>Курсовая подготовка педагогов и участие в вебинарах и семинар различного уровня.</w:t>
      </w:r>
    </w:p>
    <w:p w:rsidR="001F386F" w:rsidRDefault="001F386F" w:rsidP="00B826A1">
      <w:pPr>
        <w:pStyle w:val="a3"/>
        <w:shd w:val="clear" w:color="auto" w:fill="FFFFFF"/>
        <w:spacing w:before="0" w:beforeAutospacing="0" w:after="0" w:afterAutospacing="0"/>
        <w:jc w:val="both"/>
        <w:rPr>
          <w:color w:val="000000"/>
        </w:rPr>
      </w:pPr>
    </w:p>
    <w:tbl>
      <w:tblPr>
        <w:tblStyle w:val="a5"/>
        <w:tblW w:w="0" w:type="auto"/>
        <w:tblLook w:val="04A0" w:firstRow="1" w:lastRow="0" w:firstColumn="1" w:lastColumn="0" w:noHBand="0" w:noVBand="1"/>
      </w:tblPr>
      <w:tblGrid>
        <w:gridCol w:w="4694"/>
        <w:gridCol w:w="4651"/>
      </w:tblGrid>
      <w:tr w:rsidR="001F386F" w:rsidTr="00497022">
        <w:tc>
          <w:tcPr>
            <w:tcW w:w="4694" w:type="dxa"/>
          </w:tcPr>
          <w:p w:rsidR="001F386F" w:rsidRDefault="001F386F" w:rsidP="001F386F">
            <w:pPr>
              <w:pStyle w:val="a3"/>
              <w:spacing w:before="0" w:beforeAutospacing="0" w:after="0" w:afterAutospacing="0"/>
              <w:jc w:val="center"/>
              <w:rPr>
                <w:color w:val="000000"/>
              </w:rPr>
            </w:pPr>
            <w:r>
              <w:rPr>
                <w:color w:val="000000"/>
              </w:rPr>
              <w:t xml:space="preserve">Тема курсовой подготовки, </w:t>
            </w:r>
            <w:proofErr w:type="spellStart"/>
            <w:r>
              <w:rPr>
                <w:color w:val="000000"/>
              </w:rPr>
              <w:t>вебинара</w:t>
            </w:r>
            <w:proofErr w:type="spellEnd"/>
            <w:r>
              <w:rPr>
                <w:color w:val="000000"/>
              </w:rPr>
              <w:t>, семинара</w:t>
            </w:r>
          </w:p>
        </w:tc>
        <w:tc>
          <w:tcPr>
            <w:tcW w:w="4651" w:type="dxa"/>
          </w:tcPr>
          <w:p w:rsidR="001F386F" w:rsidRDefault="001F386F" w:rsidP="001F386F">
            <w:pPr>
              <w:pStyle w:val="a3"/>
              <w:spacing w:before="0" w:beforeAutospacing="0" w:after="0" w:afterAutospacing="0"/>
              <w:jc w:val="center"/>
              <w:rPr>
                <w:color w:val="000000"/>
              </w:rPr>
            </w:pPr>
            <w:r>
              <w:rPr>
                <w:color w:val="000000"/>
              </w:rPr>
              <w:t>Количество участников</w:t>
            </w:r>
          </w:p>
        </w:tc>
      </w:tr>
      <w:tr w:rsidR="00147A65" w:rsidTr="00577A98">
        <w:tc>
          <w:tcPr>
            <w:tcW w:w="9345" w:type="dxa"/>
            <w:gridSpan w:val="2"/>
          </w:tcPr>
          <w:p w:rsidR="00147A65" w:rsidRDefault="00147A65" w:rsidP="00B62EC7">
            <w:pPr>
              <w:pStyle w:val="a3"/>
              <w:spacing w:before="0" w:beforeAutospacing="0" w:after="0" w:afterAutospacing="0"/>
              <w:jc w:val="center"/>
              <w:rPr>
                <w:color w:val="000000"/>
              </w:rPr>
            </w:pPr>
            <w:r>
              <w:rPr>
                <w:color w:val="000000"/>
              </w:rPr>
              <w:t>2015-201</w:t>
            </w:r>
            <w:r w:rsidR="00B62EC7">
              <w:rPr>
                <w:color w:val="000000"/>
              </w:rPr>
              <w:t>6</w:t>
            </w:r>
            <w:r>
              <w:rPr>
                <w:color w:val="000000"/>
              </w:rPr>
              <w:t xml:space="preserve"> учебный год</w:t>
            </w:r>
          </w:p>
        </w:tc>
      </w:tr>
      <w:tr w:rsidR="00147A65" w:rsidTr="00497022">
        <w:tc>
          <w:tcPr>
            <w:tcW w:w="4694" w:type="dxa"/>
          </w:tcPr>
          <w:p w:rsidR="00147A65" w:rsidRDefault="00147A65" w:rsidP="00147A65">
            <w:pPr>
              <w:pStyle w:val="a3"/>
              <w:spacing w:before="0" w:beforeAutospacing="0" w:after="0" w:afterAutospacing="0"/>
              <w:rPr>
                <w:color w:val="000000"/>
              </w:rPr>
            </w:pPr>
            <w:r w:rsidRPr="005E65B9">
              <w:t>«Инновационные методы коррекционно-развивающей работы с детьми дошкольного возраста в рамках ДОУ</w:t>
            </w:r>
            <w:r>
              <w:t>»</w:t>
            </w:r>
          </w:p>
        </w:tc>
        <w:tc>
          <w:tcPr>
            <w:tcW w:w="4651" w:type="dxa"/>
          </w:tcPr>
          <w:p w:rsidR="00147A65" w:rsidRDefault="00147A65" w:rsidP="001F386F">
            <w:pPr>
              <w:pStyle w:val="a3"/>
              <w:spacing w:before="0" w:beforeAutospacing="0" w:after="0" w:afterAutospacing="0"/>
              <w:jc w:val="center"/>
              <w:rPr>
                <w:color w:val="000000"/>
              </w:rPr>
            </w:pPr>
            <w:r>
              <w:rPr>
                <w:color w:val="000000"/>
              </w:rPr>
              <w:t>2</w:t>
            </w:r>
          </w:p>
        </w:tc>
      </w:tr>
      <w:tr w:rsidR="00A5529A" w:rsidTr="00147A65">
        <w:tc>
          <w:tcPr>
            <w:tcW w:w="9345" w:type="dxa"/>
            <w:gridSpan w:val="2"/>
          </w:tcPr>
          <w:p w:rsidR="00A5529A" w:rsidRDefault="00A5529A" w:rsidP="001F386F">
            <w:pPr>
              <w:pStyle w:val="a3"/>
              <w:spacing w:before="0" w:beforeAutospacing="0" w:after="0" w:afterAutospacing="0"/>
              <w:jc w:val="center"/>
              <w:rPr>
                <w:color w:val="000000"/>
              </w:rPr>
            </w:pPr>
            <w:r>
              <w:rPr>
                <w:color w:val="000000"/>
              </w:rPr>
              <w:t>2016-2017 учебный год</w:t>
            </w:r>
          </w:p>
        </w:tc>
      </w:tr>
      <w:tr w:rsidR="00A5529A" w:rsidTr="00147A65">
        <w:tc>
          <w:tcPr>
            <w:tcW w:w="4694" w:type="dxa"/>
          </w:tcPr>
          <w:p w:rsidR="00A5529A" w:rsidRDefault="00A5529A" w:rsidP="00577A98">
            <w:pPr>
              <w:pStyle w:val="a3"/>
              <w:spacing w:before="0" w:beforeAutospacing="0" w:after="0" w:afterAutospacing="0"/>
              <w:jc w:val="both"/>
              <w:rPr>
                <w:color w:val="000000"/>
              </w:rPr>
            </w:pPr>
            <w:r>
              <w:t>«Особенности деятельности специалистов сопровождения при включении детей, детей-  инвалидов в общеобразовательных учреждениях»</w:t>
            </w:r>
          </w:p>
        </w:tc>
        <w:tc>
          <w:tcPr>
            <w:tcW w:w="4651" w:type="dxa"/>
          </w:tcPr>
          <w:p w:rsidR="00A5529A" w:rsidRDefault="00A5529A" w:rsidP="00577A98">
            <w:pPr>
              <w:pStyle w:val="a3"/>
              <w:spacing w:before="0" w:beforeAutospacing="0" w:after="0" w:afterAutospacing="0"/>
              <w:jc w:val="center"/>
              <w:rPr>
                <w:color w:val="000000"/>
              </w:rPr>
            </w:pPr>
            <w:r>
              <w:rPr>
                <w:color w:val="000000"/>
              </w:rPr>
              <w:t>4</w:t>
            </w:r>
          </w:p>
        </w:tc>
      </w:tr>
      <w:tr w:rsidR="00A5529A" w:rsidTr="00147A65">
        <w:tc>
          <w:tcPr>
            <w:tcW w:w="4694" w:type="dxa"/>
          </w:tcPr>
          <w:p w:rsidR="00A5529A" w:rsidRDefault="00A5529A" w:rsidP="00577A98">
            <w:pPr>
              <w:pStyle w:val="a3"/>
              <w:spacing w:before="0" w:beforeAutospacing="0" w:after="0" w:afterAutospacing="0"/>
              <w:jc w:val="both"/>
            </w:pPr>
            <w:r>
              <w:t>«Индивидуальные программы</w:t>
            </w:r>
          </w:p>
          <w:p w:rsidR="00A5529A" w:rsidRDefault="00A5529A" w:rsidP="00577A98">
            <w:pPr>
              <w:pStyle w:val="a3"/>
              <w:spacing w:before="0" w:beforeAutospacing="0" w:after="0" w:afterAutospacing="0"/>
              <w:jc w:val="both"/>
              <w:rPr>
                <w:color w:val="000000"/>
              </w:rPr>
            </w:pPr>
            <w:r>
              <w:t>реабилитации ребенка-инвалида в  части получения детьми-инвалидами образования в обычных  образовательных учреждениях»</w:t>
            </w:r>
          </w:p>
        </w:tc>
        <w:tc>
          <w:tcPr>
            <w:tcW w:w="4651" w:type="dxa"/>
          </w:tcPr>
          <w:p w:rsidR="00A5529A" w:rsidRDefault="00A5529A" w:rsidP="00577A98">
            <w:pPr>
              <w:pStyle w:val="a3"/>
              <w:spacing w:before="0" w:beforeAutospacing="0" w:after="0" w:afterAutospacing="0"/>
              <w:jc w:val="center"/>
              <w:rPr>
                <w:color w:val="000000"/>
              </w:rPr>
            </w:pPr>
            <w:r>
              <w:rPr>
                <w:color w:val="000000"/>
              </w:rPr>
              <w:t>4</w:t>
            </w:r>
          </w:p>
        </w:tc>
      </w:tr>
      <w:tr w:rsidR="00147A65" w:rsidTr="00147A65">
        <w:tc>
          <w:tcPr>
            <w:tcW w:w="4694" w:type="dxa"/>
          </w:tcPr>
          <w:p w:rsidR="00147A65" w:rsidRDefault="00147A65" w:rsidP="00577A98">
            <w:pPr>
              <w:pStyle w:val="a3"/>
              <w:spacing w:before="0" w:beforeAutospacing="0" w:after="0" w:afterAutospacing="0"/>
              <w:jc w:val="both"/>
            </w:pPr>
            <w:r w:rsidRPr="00147A65">
              <w:t>«Организация инклюзивного образования детей с ограниченными возможностями здоровья в общеобразовательных организациях</w:t>
            </w:r>
          </w:p>
        </w:tc>
        <w:tc>
          <w:tcPr>
            <w:tcW w:w="4651" w:type="dxa"/>
          </w:tcPr>
          <w:p w:rsidR="00147A65" w:rsidRDefault="00147A65" w:rsidP="00577A98">
            <w:pPr>
              <w:pStyle w:val="a3"/>
              <w:spacing w:before="0" w:beforeAutospacing="0" w:after="0" w:afterAutospacing="0"/>
              <w:jc w:val="center"/>
              <w:rPr>
                <w:color w:val="000000"/>
              </w:rPr>
            </w:pPr>
            <w:r>
              <w:rPr>
                <w:color w:val="000000"/>
              </w:rPr>
              <w:t>3</w:t>
            </w:r>
          </w:p>
        </w:tc>
      </w:tr>
      <w:tr w:rsidR="00147A65" w:rsidTr="00147A65">
        <w:tc>
          <w:tcPr>
            <w:tcW w:w="4694" w:type="dxa"/>
          </w:tcPr>
          <w:p w:rsidR="00147A65" w:rsidRPr="00147A65" w:rsidRDefault="00147A65" w:rsidP="00577A98">
            <w:pPr>
              <w:pStyle w:val="a3"/>
              <w:spacing w:before="0" w:beforeAutospacing="0" w:after="0" w:afterAutospacing="0"/>
              <w:jc w:val="both"/>
            </w:pPr>
            <w:r w:rsidRPr="00147A65">
              <w:t>Профессиональная переподготовка по программе: «Логопедия»</w:t>
            </w:r>
          </w:p>
        </w:tc>
        <w:tc>
          <w:tcPr>
            <w:tcW w:w="4651" w:type="dxa"/>
          </w:tcPr>
          <w:p w:rsidR="00147A65" w:rsidRDefault="00147A65" w:rsidP="00577A98">
            <w:pPr>
              <w:pStyle w:val="a3"/>
              <w:spacing w:before="0" w:beforeAutospacing="0" w:after="0" w:afterAutospacing="0"/>
              <w:jc w:val="center"/>
              <w:rPr>
                <w:color w:val="000000"/>
              </w:rPr>
            </w:pPr>
            <w:r>
              <w:rPr>
                <w:color w:val="000000"/>
              </w:rPr>
              <w:t>1</w:t>
            </w:r>
          </w:p>
        </w:tc>
      </w:tr>
      <w:tr w:rsidR="00A5529A" w:rsidTr="00147A65">
        <w:tc>
          <w:tcPr>
            <w:tcW w:w="9345" w:type="dxa"/>
            <w:gridSpan w:val="2"/>
          </w:tcPr>
          <w:p w:rsidR="00A5529A" w:rsidRDefault="00147A65" w:rsidP="00147A65">
            <w:pPr>
              <w:pStyle w:val="a3"/>
              <w:spacing w:before="0" w:beforeAutospacing="0" w:after="0" w:afterAutospacing="0"/>
              <w:jc w:val="center"/>
              <w:rPr>
                <w:color w:val="000000"/>
              </w:rPr>
            </w:pPr>
            <w:r>
              <w:rPr>
                <w:color w:val="000000"/>
              </w:rPr>
              <w:t>2017-2018 учебный год</w:t>
            </w:r>
          </w:p>
        </w:tc>
      </w:tr>
      <w:tr w:rsidR="00A5529A" w:rsidTr="00147A65">
        <w:tc>
          <w:tcPr>
            <w:tcW w:w="4694" w:type="dxa"/>
          </w:tcPr>
          <w:p w:rsidR="00A5529A" w:rsidRDefault="00A5529A" w:rsidP="00577A98">
            <w:pPr>
              <w:pStyle w:val="a3"/>
              <w:spacing w:before="0" w:beforeAutospacing="0" w:after="0" w:afterAutospacing="0"/>
              <w:jc w:val="both"/>
              <w:rPr>
                <w:color w:val="000000"/>
              </w:rPr>
            </w:pPr>
            <w:r>
              <w:t>«Виды нарушений речи их коррекция и технологии логопедической работы с детьми дошкольного возраста в соответствии с требованиями ФГОС» - 2 человека»</w:t>
            </w:r>
          </w:p>
        </w:tc>
        <w:tc>
          <w:tcPr>
            <w:tcW w:w="4651" w:type="dxa"/>
          </w:tcPr>
          <w:p w:rsidR="00A5529A" w:rsidRDefault="00147A65" w:rsidP="00577A98">
            <w:pPr>
              <w:pStyle w:val="a3"/>
              <w:spacing w:before="0" w:beforeAutospacing="0" w:after="0" w:afterAutospacing="0"/>
              <w:jc w:val="center"/>
              <w:rPr>
                <w:color w:val="000000"/>
              </w:rPr>
            </w:pPr>
            <w:r>
              <w:rPr>
                <w:color w:val="000000"/>
              </w:rPr>
              <w:t xml:space="preserve">2 </w:t>
            </w:r>
          </w:p>
        </w:tc>
      </w:tr>
      <w:tr w:rsidR="00147A65" w:rsidTr="00147A65">
        <w:tc>
          <w:tcPr>
            <w:tcW w:w="4694" w:type="dxa"/>
          </w:tcPr>
          <w:p w:rsidR="00147A65" w:rsidRDefault="00147A65" w:rsidP="00577A98">
            <w:pPr>
              <w:pStyle w:val="a3"/>
              <w:spacing w:before="0" w:beforeAutospacing="0" w:after="0" w:afterAutospacing="0"/>
              <w:jc w:val="both"/>
            </w:pPr>
            <w:r w:rsidRPr="00147A65">
              <w:t>«Индивидуальная программа реабилитации ребёнка-инвалида и ребёнка с ОВЗ с целью получения образования в ООУ»</w:t>
            </w:r>
          </w:p>
        </w:tc>
        <w:tc>
          <w:tcPr>
            <w:tcW w:w="4651" w:type="dxa"/>
          </w:tcPr>
          <w:p w:rsidR="00147A65" w:rsidRDefault="00147A65" w:rsidP="00577A98">
            <w:pPr>
              <w:pStyle w:val="a3"/>
              <w:spacing w:before="0" w:beforeAutospacing="0" w:after="0" w:afterAutospacing="0"/>
              <w:jc w:val="center"/>
              <w:rPr>
                <w:color w:val="000000"/>
              </w:rPr>
            </w:pPr>
            <w:r>
              <w:rPr>
                <w:color w:val="000000"/>
              </w:rPr>
              <w:t>2</w:t>
            </w:r>
          </w:p>
        </w:tc>
      </w:tr>
      <w:tr w:rsidR="00147A65" w:rsidTr="00147A65">
        <w:tc>
          <w:tcPr>
            <w:tcW w:w="4694" w:type="dxa"/>
          </w:tcPr>
          <w:p w:rsidR="00147A65" w:rsidRPr="00147A65" w:rsidRDefault="00147A65" w:rsidP="00577A98">
            <w:pPr>
              <w:pStyle w:val="a3"/>
              <w:spacing w:before="0" w:beforeAutospacing="0" w:after="0" w:afterAutospacing="0"/>
              <w:jc w:val="both"/>
            </w:pPr>
            <w:r>
              <w:t>«</w:t>
            </w:r>
            <w:r w:rsidRPr="00147A65">
              <w:t>Адаптированные образовательные программы дошкольного образования: проектирование и алгоритм реализации»</w:t>
            </w:r>
          </w:p>
        </w:tc>
        <w:tc>
          <w:tcPr>
            <w:tcW w:w="4651" w:type="dxa"/>
          </w:tcPr>
          <w:p w:rsidR="00147A65" w:rsidRDefault="00147A65" w:rsidP="00577A98">
            <w:pPr>
              <w:pStyle w:val="a3"/>
              <w:spacing w:before="0" w:beforeAutospacing="0" w:after="0" w:afterAutospacing="0"/>
              <w:jc w:val="center"/>
              <w:rPr>
                <w:color w:val="000000"/>
              </w:rPr>
            </w:pPr>
            <w:r>
              <w:rPr>
                <w:color w:val="000000"/>
              </w:rPr>
              <w:t>1</w:t>
            </w:r>
          </w:p>
        </w:tc>
      </w:tr>
      <w:tr w:rsidR="00147A65" w:rsidTr="00577A98">
        <w:tc>
          <w:tcPr>
            <w:tcW w:w="9345" w:type="dxa"/>
            <w:gridSpan w:val="2"/>
          </w:tcPr>
          <w:p w:rsidR="00147A65" w:rsidRDefault="00147A65" w:rsidP="00577A98">
            <w:pPr>
              <w:pStyle w:val="a3"/>
              <w:spacing w:before="0" w:beforeAutospacing="0" w:after="0" w:afterAutospacing="0"/>
              <w:jc w:val="center"/>
              <w:rPr>
                <w:color w:val="000000"/>
              </w:rPr>
            </w:pPr>
            <w:r>
              <w:rPr>
                <w:color w:val="000000"/>
              </w:rPr>
              <w:t>2018-2019 учебный год</w:t>
            </w:r>
          </w:p>
        </w:tc>
      </w:tr>
      <w:tr w:rsidR="00A5529A" w:rsidTr="00147A65">
        <w:tc>
          <w:tcPr>
            <w:tcW w:w="4694" w:type="dxa"/>
          </w:tcPr>
          <w:p w:rsidR="00A5529A" w:rsidRDefault="00147A65" w:rsidP="00B826A1">
            <w:pPr>
              <w:pStyle w:val="a3"/>
              <w:spacing w:before="0" w:beforeAutospacing="0" w:after="0" w:afterAutospacing="0"/>
              <w:jc w:val="both"/>
              <w:rPr>
                <w:color w:val="000000"/>
              </w:rPr>
            </w:pPr>
            <w:r w:rsidRPr="00147A65">
              <w:rPr>
                <w:color w:val="000000"/>
              </w:rPr>
              <w:t>«Виды нарушений речи их коррекция и технологии логопедической работы с детьми дошкольного (школьного) возраста в соответствии с требованиями ФГОС»</w:t>
            </w:r>
          </w:p>
        </w:tc>
        <w:tc>
          <w:tcPr>
            <w:tcW w:w="4651" w:type="dxa"/>
          </w:tcPr>
          <w:p w:rsidR="00A5529A" w:rsidRDefault="00147A65" w:rsidP="00147A65">
            <w:pPr>
              <w:pStyle w:val="a3"/>
              <w:spacing w:before="0" w:beforeAutospacing="0" w:after="0" w:afterAutospacing="0"/>
              <w:jc w:val="center"/>
              <w:rPr>
                <w:color w:val="000000"/>
              </w:rPr>
            </w:pPr>
            <w:r>
              <w:rPr>
                <w:color w:val="000000"/>
              </w:rPr>
              <w:t>1</w:t>
            </w:r>
          </w:p>
        </w:tc>
      </w:tr>
      <w:tr w:rsidR="00147A65" w:rsidTr="00147A65">
        <w:tc>
          <w:tcPr>
            <w:tcW w:w="4694" w:type="dxa"/>
          </w:tcPr>
          <w:p w:rsidR="00147A65" w:rsidRPr="00147A65" w:rsidRDefault="00147A65" w:rsidP="00B826A1">
            <w:pPr>
              <w:pStyle w:val="a3"/>
              <w:spacing w:before="0" w:beforeAutospacing="0" w:after="0" w:afterAutospacing="0"/>
              <w:jc w:val="both"/>
              <w:rPr>
                <w:color w:val="000000"/>
              </w:rPr>
            </w:pPr>
            <w:r w:rsidRPr="00147A65">
              <w:rPr>
                <w:color w:val="000000"/>
              </w:rPr>
              <w:t>«Актуальные вопросы работы воспитателя с детьми с ОВЗ и условиях реализации ФГОС дошкольного образования»</w:t>
            </w:r>
          </w:p>
        </w:tc>
        <w:tc>
          <w:tcPr>
            <w:tcW w:w="4651" w:type="dxa"/>
          </w:tcPr>
          <w:p w:rsidR="00147A65" w:rsidRDefault="00147A65" w:rsidP="00147A65">
            <w:pPr>
              <w:pStyle w:val="a3"/>
              <w:spacing w:before="0" w:beforeAutospacing="0" w:after="0" w:afterAutospacing="0"/>
              <w:jc w:val="center"/>
              <w:rPr>
                <w:color w:val="000000"/>
              </w:rPr>
            </w:pPr>
            <w:r>
              <w:rPr>
                <w:color w:val="000000"/>
              </w:rPr>
              <w:t>2</w:t>
            </w:r>
          </w:p>
        </w:tc>
      </w:tr>
      <w:tr w:rsidR="00147A65" w:rsidTr="00147A65">
        <w:tc>
          <w:tcPr>
            <w:tcW w:w="4694" w:type="dxa"/>
          </w:tcPr>
          <w:p w:rsidR="00147A65" w:rsidRPr="00147A65" w:rsidRDefault="00147A65" w:rsidP="00B826A1">
            <w:pPr>
              <w:pStyle w:val="a3"/>
              <w:spacing w:before="0" w:beforeAutospacing="0" w:after="0" w:afterAutospacing="0"/>
              <w:jc w:val="both"/>
              <w:rPr>
                <w:color w:val="000000"/>
              </w:rPr>
            </w:pPr>
            <w:r w:rsidRPr="00147A65">
              <w:rPr>
                <w:color w:val="000000"/>
              </w:rPr>
              <w:t>Профессиональная переподготовка по программе «Ранняя диагностика, коррекция и предупреждение нарушения речи детей дошкольного возраста в ДОУ</w:t>
            </w:r>
          </w:p>
        </w:tc>
        <w:tc>
          <w:tcPr>
            <w:tcW w:w="4651" w:type="dxa"/>
          </w:tcPr>
          <w:p w:rsidR="00147A65" w:rsidRDefault="00147A65" w:rsidP="00147A65">
            <w:pPr>
              <w:pStyle w:val="a3"/>
              <w:spacing w:before="0" w:beforeAutospacing="0" w:after="0" w:afterAutospacing="0"/>
              <w:jc w:val="center"/>
              <w:rPr>
                <w:color w:val="000000"/>
              </w:rPr>
            </w:pPr>
            <w:r>
              <w:rPr>
                <w:color w:val="000000"/>
              </w:rPr>
              <w:t>2</w:t>
            </w:r>
          </w:p>
        </w:tc>
      </w:tr>
      <w:tr w:rsidR="00497022" w:rsidTr="00577A98">
        <w:tc>
          <w:tcPr>
            <w:tcW w:w="9345" w:type="dxa"/>
            <w:gridSpan w:val="2"/>
          </w:tcPr>
          <w:p w:rsidR="00497022" w:rsidRDefault="00497022" w:rsidP="00497022">
            <w:pPr>
              <w:pStyle w:val="a3"/>
              <w:spacing w:before="0" w:beforeAutospacing="0" w:after="0" w:afterAutospacing="0"/>
              <w:jc w:val="center"/>
              <w:rPr>
                <w:color w:val="000000"/>
              </w:rPr>
            </w:pPr>
            <w:r>
              <w:rPr>
                <w:color w:val="000000"/>
              </w:rPr>
              <w:t>2019-2020 учебный год</w:t>
            </w:r>
          </w:p>
        </w:tc>
      </w:tr>
      <w:tr w:rsidR="00A5529A" w:rsidTr="00497022">
        <w:tc>
          <w:tcPr>
            <w:tcW w:w="4694" w:type="dxa"/>
          </w:tcPr>
          <w:p w:rsidR="00A5529A" w:rsidRDefault="00497022" w:rsidP="00B826A1">
            <w:pPr>
              <w:pStyle w:val="a3"/>
              <w:spacing w:before="0" w:beforeAutospacing="0" w:after="0" w:afterAutospacing="0"/>
              <w:jc w:val="both"/>
              <w:rPr>
                <w:color w:val="000000"/>
              </w:rPr>
            </w:pPr>
            <w:r>
              <w:rPr>
                <w:color w:val="000000"/>
              </w:rPr>
              <w:t>«Современные методики реабилитации и профилактики нарушения осанки у детей дошкольного возраста»</w:t>
            </w:r>
          </w:p>
        </w:tc>
        <w:tc>
          <w:tcPr>
            <w:tcW w:w="4651" w:type="dxa"/>
          </w:tcPr>
          <w:p w:rsidR="00A5529A" w:rsidRDefault="00497022" w:rsidP="00497022">
            <w:pPr>
              <w:pStyle w:val="a3"/>
              <w:spacing w:before="0" w:beforeAutospacing="0" w:after="0" w:afterAutospacing="0"/>
              <w:jc w:val="center"/>
              <w:rPr>
                <w:color w:val="000000"/>
              </w:rPr>
            </w:pPr>
            <w:r>
              <w:rPr>
                <w:color w:val="000000"/>
              </w:rPr>
              <w:t>2</w:t>
            </w:r>
          </w:p>
        </w:tc>
      </w:tr>
      <w:tr w:rsidR="00A5529A" w:rsidTr="00497022">
        <w:tc>
          <w:tcPr>
            <w:tcW w:w="4694" w:type="dxa"/>
          </w:tcPr>
          <w:p w:rsidR="00A5529A" w:rsidRDefault="00147A65" w:rsidP="00B826A1">
            <w:pPr>
              <w:pStyle w:val="a3"/>
              <w:spacing w:before="0" w:beforeAutospacing="0" w:after="0" w:afterAutospacing="0"/>
              <w:jc w:val="both"/>
              <w:rPr>
                <w:color w:val="000000"/>
              </w:rPr>
            </w:pPr>
            <w:r w:rsidRPr="00147A65">
              <w:rPr>
                <w:color w:val="000000"/>
              </w:rPr>
              <w:t>«Организация образовательной деятельности для детей дошкольного возраста с ОВЗ в условиях реализации ФГОС ДО»</w:t>
            </w:r>
          </w:p>
        </w:tc>
        <w:tc>
          <w:tcPr>
            <w:tcW w:w="4651" w:type="dxa"/>
          </w:tcPr>
          <w:p w:rsidR="00A5529A" w:rsidRDefault="00147A65" w:rsidP="00147A65">
            <w:pPr>
              <w:pStyle w:val="a3"/>
              <w:spacing w:before="0" w:beforeAutospacing="0" w:after="0" w:afterAutospacing="0"/>
              <w:jc w:val="center"/>
              <w:rPr>
                <w:color w:val="000000"/>
              </w:rPr>
            </w:pPr>
            <w:r>
              <w:rPr>
                <w:color w:val="000000"/>
              </w:rPr>
              <w:t>1</w:t>
            </w:r>
          </w:p>
        </w:tc>
      </w:tr>
    </w:tbl>
    <w:p w:rsidR="001F386F" w:rsidRDefault="001F386F" w:rsidP="00B826A1">
      <w:pPr>
        <w:pStyle w:val="a3"/>
        <w:shd w:val="clear" w:color="auto" w:fill="FFFFFF"/>
        <w:spacing w:before="0" w:beforeAutospacing="0" w:after="0" w:afterAutospacing="0"/>
        <w:jc w:val="both"/>
        <w:rPr>
          <w:color w:val="000000"/>
        </w:rPr>
      </w:pPr>
    </w:p>
    <w:p w:rsidR="00B826A1" w:rsidRPr="00B826A1" w:rsidRDefault="00B826A1" w:rsidP="00B826A1">
      <w:pPr>
        <w:pStyle w:val="a3"/>
        <w:shd w:val="clear" w:color="auto" w:fill="FFFFFF"/>
        <w:spacing w:before="0" w:beforeAutospacing="0" w:after="0" w:afterAutospacing="0"/>
        <w:ind w:firstLine="708"/>
        <w:jc w:val="both"/>
        <w:rPr>
          <w:color w:val="000000"/>
        </w:rPr>
      </w:pPr>
      <w:r w:rsidRPr="00B826A1">
        <w:rPr>
          <w:color w:val="000000"/>
          <w:shd w:val="clear" w:color="auto" w:fill="FFFFFF"/>
        </w:rPr>
        <w:t>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с ОВЗ как активных членов общества. </w:t>
      </w:r>
      <w:r>
        <w:rPr>
          <w:color w:val="000000"/>
          <w:shd w:val="clear" w:color="auto" w:fill="FFFFFF"/>
        </w:rPr>
        <w:t>Поэ</w:t>
      </w:r>
      <w:r w:rsidR="00B62EC7">
        <w:rPr>
          <w:color w:val="000000"/>
          <w:shd w:val="clear" w:color="auto" w:fill="FFFFFF"/>
        </w:rPr>
        <w:t xml:space="preserve">тому основными задача в работе </w:t>
      </w:r>
      <w:r>
        <w:rPr>
          <w:color w:val="000000"/>
          <w:shd w:val="clear" w:color="auto" w:fill="FFFFFF"/>
        </w:rPr>
        <w:t xml:space="preserve">с </w:t>
      </w:r>
      <w:r w:rsidR="003317AA">
        <w:rPr>
          <w:color w:val="000000"/>
          <w:shd w:val="clear" w:color="auto" w:fill="FFFFFF"/>
        </w:rPr>
        <w:t>родителями являются</w:t>
      </w:r>
      <w:r w:rsidR="003F2C14">
        <w:rPr>
          <w:color w:val="000000"/>
          <w:shd w:val="clear" w:color="auto" w:fill="FFFFFF"/>
        </w:rPr>
        <w:t>:</w:t>
      </w:r>
    </w:p>
    <w:p w:rsidR="00B826A1" w:rsidRDefault="003F2C14" w:rsidP="00B826A1">
      <w:pPr>
        <w:pStyle w:val="a3"/>
        <w:shd w:val="clear" w:color="auto" w:fill="FFFFFF"/>
        <w:spacing w:before="0" w:beforeAutospacing="0" w:after="0" w:afterAutospacing="0"/>
        <w:jc w:val="both"/>
        <w:rPr>
          <w:rFonts w:ascii="Arial" w:hAnsi="Arial" w:cs="Arial"/>
          <w:color w:val="000000"/>
          <w:sz w:val="17"/>
          <w:szCs w:val="17"/>
        </w:rPr>
      </w:pPr>
      <w:r>
        <w:rPr>
          <w:color w:val="000000"/>
        </w:rPr>
        <w:t>1.</w:t>
      </w:r>
      <w:r w:rsidR="00B826A1">
        <w:rPr>
          <w:color w:val="000000"/>
        </w:rPr>
        <w:t>Помощь родителям в виде консультаций и обучение вопросам воспитания и развития деток;</w:t>
      </w:r>
    </w:p>
    <w:p w:rsidR="00B826A1" w:rsidRDefault="003F2C14" w:rsidP="00B826A1">
      <w:pPr>
        <w:pStyle w:val="a3"/>
        <w:shd w:val="clear" w:color="auto" w:fill="FFFFFF"/>
        <w:spacing w:before="0" w:beforeAutospacing="0" w:after="0" w:afterAutospacing="0"/>
        <w:jc w:val="both"/>
        <w:rPr>
          <w:color w:val="000000"/>
        </w:rPr>
      </w:pPr>
      <w:r>
        <w:rPr>
          <w:color w:val="000000"/>
        </w:rPr>
        <w:t>2.</w:t>
      </w:r>
      <w:r w:rsidR="00B826A1">
        <w:rPr>
          <w:color w:val="000000"/>
        </w:rPr>
        <w:t xml:space="preserve">Мотивация родителей воспитанников к активному включению в процессы обучения </w:t>
      </w:r>
      <w:r>
        <w:rPr>
          <w:color w:val="000000"/>
        </w:rPr>
        <w:t xml:space="preserve">                            </w:t>
      </w:r>
      <w:r w:rsidR="00B826A1">
        <w:rPr>
          <w:color w:val="000000"/>
        </w:rPr>
        <w:t>и развития детей, проявление инициативы и оказание помощи педагогам</w:t>
      </w:r>
      <w:r>
        <w:rPr>
          <w:color w:val="000000"/>
        </w:rPr>
        <w:t>.</w:t>
      </w:r>
    </w:p>
    <w:p w:rsidR="001F386F" w:rsidRDefault="003F2C14" w:rsidP="001F386F">
      <w:pPr>
        <w:pStyle w:val="a3"/>
        <w:shd w:val="clear" w:color="auto" w:fill="FFFFFF"/>
        <w:spacing w:before="0" w:beforeAutospacing="0" w:after="0" w:afterAutospacing="0"/>
        <w:ind w:firstLine="708"/>
        <w:jc w:val="both"/>
        <w:rPr>
          <w:color w:val="000000"/>
        </w:rPr>
      </w:pPr>
      <w:r w:rsidRPr="003F2C14">
        <w:rPr>
          <w:color w:val="000000"/>
        </w:rPr>
        <w:t>Психолого-педагогическая работа с родителями детей с ОВЗ проходит поэтапно.</w:t>
      </w:r>
      <w:r>
        <w:rPr>
          <w:color w:val="000000"/>
        </w:rPr>
        <w:t xml:space="preserve">                 1 этап. </w:t>
      </w:r>
      <w:r w:rsidRPr="003F2C14">
        <w:rPr>
          <w:color w:val="000000"/>
        </w:rPr>
        <w:t xml:space="preserve">Первичная диагностика ребёнка и его семьи. На этом этапе первое знакомство родителей со специалистами, которые в дальнейшем будут проводить коррекционные мероприятия. На данном этапе важно создание доверительного отношения к специалисту, заинтересованности родителей в участии в процессе развития и воспитания ребёнка </w:t>
      </w:r>
      <w:r>
        <w:rPr>
          <w:color w:val="000000"/>
        </w:rPr>
        <w:t xml:space="preserve">                            </w:t>
      </w:r>
      <w:r w:rsidRPr="003F2C14">
        <w:rPr>
          <w:color w:val="000000"/>
        </w:rPr>
        <w:t xml:space="preserve">в </w:t>
      </w:r>
      <w:r>
        <w:rPr>
          <w:color w:val="000000"/>
        </w:rPr>
        <w:t xml:space="preserve">дошкольном учреждении </w:t>
      </w:r>
      <w:r w:rsidRPr="003F2C14">
        <w:rPr>
          <w:color w:val="000000"/>
        </w:rPr>
        <w:t xml:space="preserve"> и семье.</w:t>
      </w:r>
      <w:r w:rsidR="006D0723">
        <w:rPr>
          <w:color w:val="000000"/>
        </w:rPr>
        <w:t xml:space="preserve"> </w:t>
      </w:r>
    </w:p>
    <w:p w:rsidR="006D0723" w:rsidRDefault="006D0723" w:rsidP="001F386F">
      <w:pPr>
        <w:pStyle w:val="a3"/>
        <w:shd w:val="clear" w:color="auto" w:fill="FFFFFF"/>
        <w:spacing w:before="0" w:beforeAutospacing="0" w:after="0" w:afterAutospacing="0"/>
        <w:jc w:val="both"/>
        <w:rPr>
          <w:color w:val="000000"/>
        </w:rPr>
      </w:pPr>
      <w:r>
        <w:rPr>
          <w:color w:val="000000"/>
        </w:rPr>
        <w:t xml:space="preserve">2 этап. </w:t>
      </w:r>
      <w:r w:rsidR="003F2C14" w:rsidRPr="003F2C14">
        <w:rPr>
          <w:color w:val="000000"/>
        </w:rPr>
        <w:t xml:space="preserve">Более глубокое знакомство специалиста с родителями, налаживание тесного контакта. На этом этапе происходит ознакомление родителей с формами работы </w:t>
      </w:r>
      <w:r>
        <w:rPr>
          <w:color w:val="000000"/>
        </w:rPr>
        <w:t>дошкольного учреждения</w:t>
      </w:r>
      <w:r w:rsidR="003F2C14" w:rsidRPr="003F2C14">
        <w:rPr>
          <w:color w:val="000000"/>
        </w:rPr>
        <w:t xml:space="preserve"> с семьёй.</w:t>
      </w:r>
    </w:p>
    <w:p w:rsidR="001F386F" w:rsidRDefault="006D0723" w:rsidP="001F386F">
      <w:pPr>
        <w:pStyle w:val="a3"/>
        <w:shd w:val="clear" w:color="auto" w:fill="FFFFFF"/>
        <w:spacing w:before="0" w:beforeAutospacing="0" w:after="0" w:afterAutospacing="0"/>
        <w:jc w:val="both"/>
        <w:rPr>
          <w:color w:val="000000"/>
        </w:rPr>
      </w:pPr>
      <w:r>
        <w:rPr>
          <w:color w:val="000000"/>
        </w:rPr>
        <w:t>В дошкольном учреждении педагогами используются</w:t>
      </w:r>
      <w:r w:rsidR="003F2C14" w:rsidRPr="003F2C14">
        <w:rPr>
          <w:color w:val="000000"/>
        </w:rPr>
        <w:t xml:space="preserve">  различные формы работы </w:t>
      </w:r>
      <w:r>
        <w:rPr>
          <w:color w:val="000000"/>
        </w:rPr>
        <w:t xml:space="preserve">                              </w:t>
      </w:r>
      <w:r w:rsidR="003F2C14" w:rsidRPr="003F2C14">
        <w:rPr>
          <w:color w:val="000000"/>
        </w:rPr>
        <w:t>с родителями детей с ОВЗ.</w:t>
      </w:r>
      <w:r>
        <w:rPr>
          <w:color w:val="000000"/>
        </w:rPr>
        <w:t xml:space="preserve"> </w:t>
      </w:r>
      <w:r w:rsidR="003F2C14" w:rsidRPr="003F2C14">
        <w:rPr>
          <w:color w:val="000000"/>
        </w:rPr>
        <w:t>Беседы: коллективные и индивидуальные.</w:t>
      </w:r>
      <w:r>
        <w:rPr>
          <w:color w:val="000000"/>
        </w:rPr>
        <w:t xml:space="preserve"> </w:t>
      </w:r>
      <w:r w:rsidR="003F2C14" w:rsidRPr="003F2C14">
        <w:rPr>
          <w:color w:val="000000"/>
        </w:rPr>
        <w:t>Консультации: коллективные, индивидуальные, по заявке, тематические, оперативные. Данные формы работы преследуют цель информирования родителей об этапах психологического развития ребёнка, организации предметно-развив</w:t>
      </w:r>
      <w:r w:rsidR="00F52B21">
        <w:rPr>
          <w:color w:val="000000"/>
        </w:rPr>
        <w:t xml:space="preserve">ающего пространства для ребёнка </w:t>
      </w:r>
      <w:r w:rsidR="003F2C14" w:rsidRPr="003F2C14">
        <w:rPr>
          <w:color w:val="000000"/>
        </w:rPr>
        <w:t>в семье, закономерностях аномального развития.</w:t>
      </w:r>
      <w:r>
        <w:rPr>
          <w:color w:val="000000"/>
        </w:rPr>
        <w:t xml:space="preserve"> </w:t>
      </w:r>
    </w:p>
    <w:p w:rsidR="001F386F" w:rsidRDefault="003F2C14" w:rsidP="001F386F">
      <w:pPr>
        <w:pStyle w:val="a3"/>
        <w:shd w:val="clear" w:color="auto" w:fill="FFFFFF"/>
        <w:spacing w:before="0" w:beforeAutospacing="0" w:after="0" w:afterAutospacing="0"/>
        <w:ind w:firstLine="708"/>
        <w:jc w:val="both"/>
        <w:rPr>
          <w:color w:val="000000"/>
        </w:rPr>
      </w:pPr>
      <w:r w:rsidRPr="003F2C14">
        <w:rPr>
          <w:color w:val="000000"/>
        </w:rPr>
        <w:t xml:space="preserve">Родительские собрания в форме: тренинга, «круглых столов», «Педагогической гостиной». В ходе тренинга решаются многие задачи. Это и выработка активной родительской позиции, снятие чувства вины, повышение самооценки участников и т.д. Участие в тренинге помогает родителям приобрести навыки решения конфликтных ситуаций с ребёнком, научиться эффективному взаимодействию с ним, решить некоторые личностные проблемы, осознать и оптимизировать свою родительскую позицию. Кроме того, во время таких встреч как «круглый стол» или «педагогическая гостиная» родители детей с ОВЗ имеют возможность встречаться друг с другом, обмениваться опытом </w:t>
      </w:r>
      <w:r w:rsidR="001F386F">
        <w:rPr>
          <w:color w:val="000000"/>
        </w:rPr>
        <w:t xml:space="preserve">                         </w:t>
      </w:r>
      <w:r w:rsidRPr="003F2C14">
        <w:rPr>
          <w:color w:val="000000"/>
        </w:rPr>
        <w:t xml:space="preserve">и оказывать друг другу поддержку, что даёт родителям ощущение того, что «они </w:t>
      </w:r>
      <w:r w:rsidR="00F52B21">
        <w:rPr>
          <w:color w:val="000000"/>
        </w:rPr>
        <w:t xml:space="preserve">                                </w:t>
      </w:r>
      <w:r w:rsidRPr="003F2C14">
        <w:rPr>
          <w:color w:val="000000"/>
        </w:rPr>
        <w:t>не одиноки». Работа, построенная таким образом, помогает решить не только личностные проблемы, но и выработать определённые социальные навыки для преодоления трудностей в воспитании детей с ОВЗ.</w:t>
      </w:r>
      <w:r w:rsidR="006D0723">
        <w:rPr>
          <w:color w:val="000000"/>
        </w:rPr>
        <w:t xml:space="preserve"> </w:t>
      </w:r>
    </w:p>
    <w:p w:rsidR="001F386F" w:rsidRDefault="003F2C14" w:rsidP="001F386F">
      <w:pPr>
        <w:pStyle w:val="a3"/>
        <w:shd w:val="clear" w:color="auto" w:fill="FFFFFF"/>
        <w:spacing w:before="0" w:beforeAutospacing="0" w:after="0" w:afterAutospacing="0"/>
        <w:ind w:firstLine="708"/>
        <w:jc w:val="both"/>
        <w:rPr>
          <w:color w:val="000000"/>
        </w:rPr>
      </w:pPr>
      <w:r w:rsidRPr="003F2C14">
        <w:rPr>
          <w:color w:val="000000"/>
        </w:rPr>
        <w:t xml:space="preserve">Индивидуальные и групповые занятия с детьми с участием родителей. Участие </w:t>
      </w:r>
      <w:r w:rsidR="001F386F">
        <w:rPr>
          <w:color w:val="000000"/>
        </w:rPr>
        <w:t xml:space="preserve">                    </w:t>
      </w:r>
      <w:r w:rsidRPr="003F2C14">
        <w:rPr>
          <w:color w:val="000000"/>
        </w:rPr>
        <w:t xml:space="preserve">в таких занятиях, стимулирует родителей, вдохновляет их. Здесь они учатся не только содержательному взаимодействию со своим ребёнком, но и осваивают новые методы </w:t>
      </w:r>
      <w:r w:rsidR="006D0723">
        <w:rPr>
          <w:color w:val="000000"/>
        </w:rPr>
        <w:t xml:space="preserve">                    </w:t>
      </w:r>
      <w:r w:rsidRPr="003F2C14">
        <w:rPr>
          <w:color w:val="000000"/>
        </w:rPr>
        <w:t xml:space="preserve">и формы общения с ним. Кроме того, на занятиях родители учатся приводить </w:t>
      </w:r>
      <w:r w:rsidR="006D0723">
        <w:rPr>
          <w:color w:val="000000"/>
        </w:rPr>
        <w:t xml:space="preserve">                                   </w:t>
      </w:r>
      <w:r w:rsidRPr="003F2C14">
        <w:rPr>
          <w:color w:val="000000"/>
        </w:rPr>
        <w:t>в соответствие возможности ребёнка и свои требования к нему.</w:t>
      </w:r>
      <w:r w:rsidR="006D0723">
        <w:rPr>
          <w:color w:val="000000"/>
        </w:rPr>
        <w:t xml:space="preserve"> </w:t>
      </w:r>
    </w:p>
    <w:p w:rsidR="003F2C14" w:rsidRPr="003F2C14" w:rsidRDefault="003F2C14" w:rsidP="001F386F">
      <w:pPr>
        <w:pStyle w:val="a3"/>
        <w:shd w:val="clear" w:color="auto" w:fill="FFFFFF"/>
        <w:spacing w:before="0" w:beforeAutospacing="0" w:after="0" w:afterAutospacing="0"/>
        <w:ind w:firstLine="708"/>
        <w:jc w:val="both"/>
        <w:rPr>
          <w:color w:val="000000"/>
        </w:rPr>
      </w:pPr>
      <w:r w:rsidRPr="003F2C14">
        <w:rPr>
          <w:color w:val="000000"/>
        </w:rPr>
        <w:t>Проведение совместных праздников, конкурсов, развлечений.</w:t>
      </w:r>
      <w:r w:rsidR="006D0723">
        <w:rPr>
          <w:color w:val="000000"/>
        </w:rPr>
        <w:t xml:space="preserve"> </w:t>
      </w:r>
      <w:r w:rsidRPr="003F2C14">
        <w:rPr>
          <w:color w:val="000000"/>
        </w:rPr>
        <w:t xml:space="preserve">В результате такой работы: родители видят, что вокруг них есть семьи, близкие им по духу и имеющие похожие проблемы; убеждаются на примере других семей, что активное участие родителей </w:t>
      </w:r>
      <w:r w:rsidR="00F52B21">
        <w:rPr>
          <w:color w:val="000000"/>
        </w:rPr>
        <w:t xml:space="preserve">                               </w:t>
      </w:r>
      <w:r w:rsidRPr="003F2C14">
        <w:rPr>
          <w:color w:val="000000"/>
        </w:rPr>
        <w:t>в развитии ребёнка ведёт к успеху; формируется активная родительская позиция и адекватная самооценка.</w:t>
      </w:r>
      <w:r w:rsidR="006D0723">
        <w:rPr>
          <w:color w:val="000000"/>
        </w:rPr>
        <w:t xml:space="preserve"> </w:t>
      </w:r>
      <w:r w:rsidRPr="003F2C14">
        <w:rPr>
          <w:color w:val="000000"/>
        </w:rPr>
        <w:t xml:space="preserve">Такое сотрудничество со специалистами </w:t>
      </w:r>
      <w:r w:rsidR="006D0723">
        <w:rPr>
          <w:color w:val="000000"/>
        </w:rPr>
        <w:t>дошкольного учреждения</w:t>
      </w:r>
      <w:r w:rsidRPr="003F2C14">
        <w:rPr>
          <w:color w:val="000000"/>
        </w:rPr>
        <w:t xml:space="preserve"> помогает родителям применять полу</w:t>
      </w:r>
      <w:r w:rsidR="00F52B21">
        <w:rPr>
          <w:color w:val="000000"/>
        </w:rPr>
        <w:t xml:space="preserve">ченные знания и умения в работе </w:t>
      </w:r>
      <w:r w:rsidRPr="003F2C14">
        <w:rPr>
          <w:color w:val="000000"/>
        </w:rPr>
        <w:t>со своими детьми дома и принять</w:t>
      </w:r>
      <w:r w:rsidR="006D0723">
        <w:rPr>
          <w:color w:val="000000"/>
        </w:rPr>
        <w:t xml:space="preserve"> ребёнка таким, какой он есть </w:t>
      </w:r>
      <w:r w:rsidRPr="003F2C14">
        <w:rPr>
          <w:color w:val="000000"/>
        </w:rPr>
        <w:t>во всех его проявлениях.</w:t>
      </w:r>
    </w:p>
    <w:p w:rsidR="00A5529A" w:rsidRDefault="00A5529A" w:rsidP="003E64B9">
      <w:pPr>
        <w:pStyle w:val="a3"/>
        <w:shd w:val="clear" w:color="auto" w:fill="FFFFFF"/>
        <w:spacing w:before="0" w:beforeAutospacing="0" w:after="0" w:afterAutospacing="0"/>
        <w:jc w:val="both"/>
        <w:rPr>
          <w:color w:val="000000"/>
          <w:u w:val="single"/>
        </w:rPr>
      </w:pPr>
    </w:p>
    <w:p w:rsidR="003E64B9" w:rsidRDefault="003E64B9" w:rsidP="003E64B9">
      <w:pPr>
        <w:pStyle w:val="a3"/>
        <w:shd w:val="clear" w:color="auto" w:fill="FFFFFF"/>
        <w:spacing w:before="0" w:beforeAutospacing="0" w:after="0" w:afterAutospacing="0"/>
        <w:jc w:val="both"/>
        <w:rPr>
          <w:color w:val="000000"/>
          <w:u w:val="single"/>
        </w:rPr>
      </w:pPr>
      <w:r w:rsidRPr="003E64B9">
        <w:rPr>
          <w:color w:val="000000"/>
          <w:u w:val="single"/>
        </w:rPr>
        <w:t>Создание условий для раннего развития детей в возрасте до трех лет.</w:t>
      </w:r>
      <w:r>
        <w:rPr>
          <w:color w:val="000000"/>
          <w:u w:val="single"/>
        </w:rPr>
        <w:t xml:space="preserve"> </w:t>
      </w:r>
    </w:p>
    <w:p w:rsidR="00BF605A" w:rsidRDefault="003E64B9" w:rsidP="00F52B21">
      <w:pPr>
        <w:pStyle w:val="a3"/>
        <w:shd w:val="clear" w:color="auto" w:fill="FFFFFF"/>
        <w:spacing w:before="0" w:beforeAutospacing="0" w:after="0" w:afterAutospacing="0"/>
        <w:ind w:firstLine="708"/>
        <w:jc w:val="both"/>
        <w:rPr>
          <w:color w:val="000000"/>
        </w:rPr>
      </w:pPr>
      <w:r w:rsidRPr="003E64B9">
        <w:rPr>
          <w:color w:val="000000"/>
        </w:rPr>
        <w:t xml:space="preserve">Президент России Владимир Путин в рамках новых «майских указов» поручил Правительству Российской Федерации при разработке национального проекта в сфере образования учитывать необходимость обеспечить к 2024 году решение ряда стратегических задач, в том числе создание условий для раннего развития детей в возрасте до трех лет. </w:t>
      </w:r>
      <w:r>
        <w:rPr>
          <w:color w:val="000000"/>
        </w:rPr>
        <w:t xml:space="preserve">Но наше дошкольное учреждение, уже на протяжении 20 лет формирует группу для детей в возрасте с двух до трёх лет. А с 2018 года и для детей в </w:t>
      </w:r>
      <w:r w:rsidR="00F52B21">
        <w:rPr>
          <w:color w:val="000000"/>
        </w:rPr>
        <w:t xml:space="preserve">возрасте   </w:t>
      </w:r>
      <w:r w:rsidR="00BF605A">
        <w:rPr>
          <w:color w:val="000000"/>
        </w:rPr>
        <w:t>с одного года до двух</w:t>
      </w:r>
      <w:r>
        <w:rPr>
          <w:color w:val="000000"/>
        </w:rPr>
        <w:t xml:space="preserve"> л</w:t>
      </w:r>
      <w:r w:rsidR="00BF605A">
        <w:rPr>
          <w:color w:val="000000"/>
        </w:rPr>
        <w:t xml:space="preserve">ет. Одним из желаний создать такую группу явилось наличие запроса родителей и отсутствием в дошкольных учреждениях города </w:t>
      </w:r>
      <w:r w:rsidR="003317AA">
        <w:rPr>
          <w:color w:val="000000"/>
        </w:rPr>
        <w:t xml:space="preserve">на тот момент </w:t>
      </w:r>
      <w:r w:rsidR="00BF605A">
        <w:rPr>
          <w:color w:val="000000"/>
        </w:rPr>
        <w:t xml:space="preserve">таких групп.  </w:t>
      </w:r>
    </w:p>
    <w:p w:rsidR="00BF605A" w:rsidRDefault="00BF605A" w:rsidP="00BF605A">
      <w:pPr>
        <w:pStyle w:val="a3"/>
        <w:shd w:val="clear" w:color="auto" w:fill="FFFFFF"/>
        <w:spacing w:before="0" w:beforeAutospacing="0" w:after="0" w:afterAutospacing="0"/>
        <w:ind w:firstLine="708"/>
        <w:jc w:val="both"/>
        <w:rPr>
          <w:color w:val="000000"/>
        </w:rPr>
      </w:pPr>
      <w:r>
        <w:rPr>
          <w:color w:val="000000"/>
        </w:rPr>
        <w:t>Группы созданы</w:t>
      </w:r>
      <w:r w:rsidR="003E64B9" w:rsidRPr="003E64B9">
        <w:rPr>
          <w:color w:val="000000"/>
        </w:rPr>
        <w:t xml:space="preserve"> с целью создания условий для полноценного развития детей раннего возраста.</w:t>
      </w:r>
      <w:r>
        <w:rPr>
          <w:color w:val="000000"/>
        </w:rPr>
        <w:t xml:space="preserve"> Организуя данные группы, мы в первую очередь </w:t>
      </w:r>
      <w:r w:rsidR="00B62EC7">
        <w:rPr>
          <w:color w:val="000000"/>
        </w:rPr>
        <w:t>перестроили</w:t>
      </w:r>
      <w:r>
        <w:rPr>
          <w:color w:val="000000"/>
        </w:rPr>
        <w:t xml:space="preserve"> предметно-</w:t>
      </w:r>
      <w:r w:rsidR="00B62EC7">
        <w:rPr>
          <w:color w:val="000000"/>
        </w:rPr>
        <w:t>пространственную</w:t>
      </w:r>
      <w:r>
        <w:rPr>
          <w:color w:val="000000"/>
        </w:rPr>
        <w:t xml:space="preserve"> развивающую среду учитываю при этом тот факт, </w:t>
      </w:r>
      <w:r w:rsidR="00F52B21">
        <w:rPr>
          <w:color w:val="000000"/>
        </w:rPr>
        <w:t>что в</w:t>
      </w:r>
      <w:r>
        <w:rPr>
          <w:color w:val="000000"/>
        </w:rPr>
        <w:t xml:space="preserve"> данном возрасте в</w:t>
      </w:r>
      <w:r w:rsidR="003E64B9" w:rsidRPr="003E64B9">
        <w:rPr>
          <w:color w:val="000000"/>
        </w:rPr>
        <w:t xml:space="preserve">едущая </w:t>
      </w:r>
      <w:r>
        <w:rPr>
          <w:color w:val="000000"/>
        </w:rPr>
        <w:t xml:space="preserve">деятельность является </w:t>
      </w:r>
      <w:r w:rsidR="003E64B9" w:rsidRPr="003E64B9">
        <w:rPr>
          <w:color w:val="000000"/>
        </w:rPr>
        <w:t xml:space="preserve">предметная деятельность и ситуативно-деловое общение </w:t>
      </w:r>
      <w:r w:rsidR="00F52B21">
        <w:rPr>
          <w:color w:val="000000"/>
        </w:rPr>
        <w:t xml:space="preserve">               </w:t>
      </w:r>
      <w:r w:rsidRPr="003E64B9">
        <w:rPr>
          <w:color w:val="000000"/>
        </w:rPr>
        <w:t>с</w:t>
      </w:r>
      <w:r>
        <w:rPr>
          <w:color w:val="000000"/>
        </w:rPr>
        <w:t xml:space="preserve"> взрослым. </w:t>
      </w:r>
    </w:p>
    <w:p w:rsidR="00BF605A" w:rsidRDefault="003E64B9" w:rsidP="00BF605A">
      <w:pPr>
        <w:pStyle w:val="a3"/>
        <w:shd w:val="clear" w:color="auto" w:fill="FFFFFF"/>
        <w:spacing w:before="0" w:beforeAutospacing="0" w:after="0" w:afterAutospacing="0"/>
        <w:ind w:firstLine="708"/>
        <w:jc w:val="both"/>
        <w:rPr>
          <w:color w:val="000000"/>
        </w:rPr>
      </w:pPr>
      <w:r w:rsidRPr="003E64B9">
        <w:rPr>
          <w:color w:val="000000"/>
        </w:rPr>
        <w:t xml:space="preserve">Дети в возрасте от 10 месяцев до 1 года 6 месяцев трудно переносят расставание </w:t>
      </w:r>
      <w:r w:rsidR="00BF605A">
        <w:rPr>
          <w:color w:val="000000"/>
        </w:rPr>
        <w:t xml:space="preserve">                   </w:t>
      </w:r>
      <w:r w:rsidRPr="003E64B9">
        <w:rPr>
          <w:color w:val="000000"/>
        </w:rPr>
        <w:t>с близкими, отказываются от контактов с незнакомыми взрослыми и детьми.</w:t>
      </w:r>
      <w:r w:rsidR="00BF605A">
        <w:rPr>
          <w:color w:val="000000"/>
        </w:rPr>
        <w:t xml:space="preserve"> </w:t>
      </w:r>
      <w:r w:rsidRPr="003E64B9">
        <w:rPr>
          <w:color w:val="000000"/>
        </w:rPr>
        <w:t xml:space="preserve">От того, как взрослые подойдут к малышу в период адаптации, как смогут организовать его жизнь </w:t>
      </w:r>
      <w:r w:rsidR="00BF605A">
        <w:rPr>
          <w:color w:val="000000"/>
        </w:rPr>
        <w:t xml:space="preserve">                     </w:t>
      </w:r>
      <w:r w:rsidRPr="003E64B9">
        <w:rPr>
          <w:color w:val="000000"/>
        </w:rPr>
        <w:t>в группе, зависит многое в его поведении.</w:t>
      </w:r>
      <w:r w:rsidR="00BF605A">
        <w:rPr>
          <w:color w:val="000000"/>
        </w:rPr>
        <w:t xml:space="preserve"> </w:t>
      </w:r>
      <w:r w:rsidRPr="003E64B9">
        <w:rPr>
          <w:color w:val="000000"/>
        </w:rPr>
        <w:t xml:space="preserve">Для решения кадрового обеспечения наши воспитатели, работающие с детьми раннего возраста, проходят курсы повышения квалификации, принимают участие вебинарах. </w:t>
      </w:r>
    </w:p>
    <w:p w:rsidR="00BF605A" w:rsidRDefault="003E64B9" w:rsidP="00BF605A">
      <w:pPr>
        <w:pStyle w:val="a3"/>
        <w:shd w:val="clear" w:color="auto" w:fill="FFFFFF"/>
        <w:spacing w:before="0" w:beforeAutospacing="0" w:after="0" w:afterAutospacing="0"/>
        <w:ind w:firstLine="708"/>
        <w:jc w:val="both"/>
        <w:rPr>
          <w:color w:val="000000"/>
        </w:rPr>
      </w:pPr>
      <w:r w:rsidRPr="003E64B9">
        <w:rPr>
          <w:color w:val="000000"/>
        </w:rPr>
        <w:t xml:space="preserve">Другим не менее важным вопросом является обеспечение качества дошкольного образования. Перед нами стал вопрос, как реализовать в воспитательном процессе самоценность раннего возраста, как базисную основу всего последующего развития, ориентируясь на специфику психологического возраста ребенка, и избежать при этом как </w:t>
      </w:r>
      <w:proofErr w:type="spellStart"/>
      <w:r w:rsidRPr="003E64B9">
        <w:rPr>
          <w:color w:val="000000"/>
        </w:rPr>
        <w:t>инфантилизации</w:t>
      </w:r>
      <w:proofErr w:type="spellEnd"/>
      <w:r w:rsidRPr="003E64B9">
        <w:rPr>
          <w:color w:val="000000"/>
        </w:rPr>
        <w:t>, так и постановки преждевременных образовательных задач. Планируя систему работы с детьми раннего возраста,</w:t>
      </w:r>
      <w:r w:rsidR="00BF605A">
        <w:rPr>
          <w:color w:val="000000"/>
        </w:rPr>
        <w:t xml:space="preserve"> </w:t>
      </w:r>
      <w:r w:rsidRPr="003E64B9">
        <w:rPr>
          <w:color w:val="000000"/>
        </w:rPr>
        <w:t xml:space="preserve">столкнулись с такой проблемой, как отсутствие учебно-методического комплекса для детей с года. Изучив огромное количество литературы, игровых, развивающих технологий мы </w:t>
      </w:r>
      <w:proofErr w:type="gramStart"/>
      <w:r w:rsidRPr="003E64B9">
        <w:rPr>
          <w:color w:val="000000"/>
        </w:rPr>
        <w:t xml:space="preserve">остановились </w:t>
      </w:r>
      <w:r w:rsidR="00F52B21">
        <w:rPr>
          <w:color w:val="000000"/>
        </w:rPr>
        <w:t xml:space="preserve"> </w:t>
      </w:r>
      <w:r w:rsidRPr="003E64B9">
        <w:rPr>
          <w:color w:val="000000"/>
        </w:rPr>
        <w:t>на</w:t>
      </w:r>
      <w:proofErr w:type="gramEnd"/>
      <w:r w:rsidRPr="003E64B9">
        <w:rPr>
          <w:color w:val="000000"/>
        </w:rPr>
        <w:t xml:space="preserve"> следующем.</w:t>
      </w:r>
    </w:p>
    <w:p w:rsidR="00BF605A" w:rsidRDefault="00BF605A" w:rsidP="00BF605A">
      <w:pPr>
        <w:pStyle w:val="a3"/>
        <w:shd w:val="clear" w:color="auto" w:fill="FFFFFF"/>
        <w:spacing w:before="0" w:beforeAutospacing="0" w:after="0" w:afterAutospacing="0"/>
        <w:jc w:val="both"/>
        <w:rPr>
          <w:color w:val="000000"/>
        </w:rPr>
      </w:pPr>
      <w:r>
        <w:rPr>
          <w:color w:val="000000"/>
        </w:rPr>
        <w:t>-</w:t>
      </w:r>
      <w:r w:rsidR="003E64B9" w:rsidRPr="003A6E72">
        <w:rPr>
          <w:i/>
          <w:color w:val="000000"/>
        </w:rPr>
        <w:t>Комплекс игр направленных на развитие мелкой моторики</w:t>
      </w:r>
      <w:r w:rsidR="003A6E72">
        <w:rPr>
          <w:color w:val="000000"/>
        </w:rPr>
        <w:t>.</w:t>
      </w:r>
    </w:p>
    <w:p w:rsidR="003E64B9" w:rsidRPr="003E64B9" w:rsidRDefault="00BF605A" w:rsidP="00BF605A">
      <w:pPr>
        <w:pStyle w:val="a3"/>
        <w:shd w:val="clear" w:color="auto" w:fill="FFFFFF"/>
        <w:spacing w:before="0" w:beforeAutospacing="0" w:after="0" w:afterAutospacing="0"/>
        <w:jc w:val="both"/>
        <w:rPr>
          <w:color w:val="000000"/>
        </w:rPr>
      </w:pPr>
      <w:r>
        <w:rPr>
          <w:color w:val="000000"/>
        </w:rPr>
        <w:t>-</w:t>
      </w:r>
      <w:r w:rsidRPr="003A6E72">
        <w:rPr>
          <w:i/>
          <w:color w:val="000000"/>
        </w:rPr>
        <w:t xml:space="preserve">Игры с песком </w:t>
      </w:r>
      <w:r>
        <w:rPr>
          <w:color w:val="000000"/>
        </w:rPr>
        <w:t xml:space="preserve">- </w:t>
      </w:r>
      <w:r w:rsidR="003E64B9" w:rsidRPr="003E64B9">
        <w:rPr>
          <w:color w:val="000000"/>
        </w:rPr>
        <w:t>это проявление естественной активности ребенка. Через игры с песком происходит формирование таких черт личности, как инициативность, самостоятельность, умение решать «проблемы» в игре.</w:t>
      </w:r>
      <w:r>
        <w:rPr>
          <w:color w:val="000000"/>
        </w:rPr>
        <w:t xml:space="preserve"> </w:t>
      </w:r>
      <w:r w:rsidR="003E64B9" w:rsidRPr="003E64B9">
        <w:rPr>
          <w:color w:val="000000"/>
        </w:rPr>
        <w:t>Эти игры помогают уменьшить невротические проявления у детей в период адаптации: повышенную тревожность, беспокойство, боязливость в новых ситуациях. Увлеченность общим делом способствует отвлечению малыша от стрессового момента расставания с мамой. В процессе задействованы руки детей, это влияет на сенсорное, речевое развитие, что составляет фундамент умственного развития.</w:t>
      </w:r>
    </w:p>
    <w:p w:rsidR="003A6E72" w:rsidRDefault="00BF605A" w:rsidP="003A6E72">
      <w:pPr>
        <w:pStyle w:val="a3"/>
        <w:shd w:val="clear" w:color="auto" w:fill="FFFFFF"/>
        <w:spacing w:before="0" w:beforeAutospacing="0" w:after="0" w:afterAutospacing="0"/>
        <w:jc w:val="both"/>
        <w:rPr>
          <w:color w:val="000000"/>
        </w:rPr>
      </w:pPr>
      <w:r>
        <w:rPr>
          <w:color w:val="000000"/>
        </w:rPr>
        <w:t>-</w:t>
      </w:r>
      <w:r w:rsidR="003E64B9" w:rsidRPr="003E64B9">
        <w:rPr>
          <w:color w:val="000000"/>
        </w:rPr>
        <w:t xml:space="preserve">Игровая </w:t>
      </w:r>
      <w:r w:rsidR="003E64B9" w:rsidRPr="003A6E72">
        <w:rPr>
          <w:i/>
          <w:color w:val="000000"/>
        </w:rPr>
        <w:t xml:space="preserve">технология З. П. </w:t>
      </w:r>
      <w:proofErr w:type="spellStart"/>
      <w:r w:rsidR="003E64B9" w:rsidRPr="003A6E72">
        <w:rPr>
          <w:i/>
          <w:color w:val="000000"/>
        </w:rPr>
        <w:t>Дьенеша</w:t>
      </w:r>
      <w:proofErr w:type="spellEnd"/>
      <w:r w:rsidR="003E64B9" w:rsidRPr="003A6E72">
        <w:rPr>
          <w:i/>
          <w:color w:val="000000"/>
        </w:rPr>
        <w:t xml:space="preserve"> «Логические блоки </w:t>
      </w:r>
      <w:proofErr w:type="spellStart"/>
      <w:r w:rsidR="003E64B9" w:rsidRPr="003A6E72">
        <w:rPr>
          <w:i/>
          <w:color w:val="000000"/>
        </w:rPr>
        <w:t>Дьенеша</w:t>
      </w:r>
      <w:proofErr w:type="spellEnd"/>
      <w:r w:rsidR="003E64B9" w:rsidRPr="003A6E72">
        <w:rPr>
          <w:i/>
          <w:color w:val="000000"/>
        </w:rPr>
        <w:t>»</w:t>
      </w:r>
      <w:r w:rsidR="003A6E72">
        <w:rPr>
          <w:color w:val="000000"/>
        </w:rPr>
        <w:t>.</w:t>
      </w:r>
      <w:r w:rsidR="003E64B9" w:rsidRPr="003E64B9">
        <w:rPr>
          <w:color w:val="000000"/>
        </w:rPr>
        <w:t xml:space="preserve"> Логические блоки </w:t>
      </w:r>
      <w:r>
        <w:rPr>
          <w:color w:val="000000"/>
        </w:rPr>
        <w:t xml:space="preserve">                       </w:t>
      </w:r>
      <w:r w:rsidR="003E64B9" w:rsidRPr="003E64B9">
        <w:rPr>
          <w:color w:val="000000"/>
        </w:rPr>
        <w:t xml:space="preserve">в первую очередь развивают умение давать определение объекту. Используя их в системе сенсорного развития детей 1,5-3 лет, не только закрепляются полученные знания, </w:t>
      </w:r>
      <w:r>
        <w:rPr>
          <w:color w:val="000000"/>
        </w:rPr>
        <w:t xml:space="preserve">                           </w:t>
      </w:r>
      <w:r w:rsidR="003E64B9" w:rsidRPr="003E64B9">
        <w:rPr>
          <w:color w:val="000000"/>
        </w:rPr>
        <w:t>но и развиваются мыслительные умения малышей: сравнение, анализ, классификация, обобщение, тренируется внимание, память, восприятие.</w:t>
      </w:r>
    </w:p>
    <w:p w:rsidR="003E64B9" w:rsidRDefault="003A6E72" w:rsidP="003A6E72">
      <w:pPr>
        <w:pStyle w:val="a3"/>
        <w:shd w:val="clear" w:color="auto" w:fill="FFFFFF"/>
        <w:spacing w:before="0" w:beforeAutospacing="0" w:after="0" w:afterAutospacing="0"/>
        <w:jc w:val="both"/>
        <w:rPr>
          <w:color w:val="000000"/>
        </w:rPr>
      </w:pPr>
      <w:r>
        <w:rPr>
          <w:color w:val="000000"/>
        </w:rPr>
        <w:t>-</w:t>
      </w:r>
      <w:r w:rsidRPr="003A6E72">
        <w:rPr>
          <w:i/>
          <w:color w:val="000000"/>
        </w:rPr>
        <w:t xml:space="preserve">Использование </w:t>
      </w:r>
      <w:proofErr w:type="spellStart"/>
      <w:r w:rsidRPr="003A6E72">
        <w:rPr>
          <w:i/>
          <w:color w:val="000000"/>
        </w:rPr>
        <w:t>хеппинга</w:t>
      </w:r>
      <w:proofErr w:type="spellEnd"/>
      <w:r w:rsidRPr="003A6E72">
        <w:rPr>
          <w:i/>
          <w:color w:val="000000"/>
        </w:rPr>
        <w:t xml:space="preserve"> в сочетании с сенсорными коробками.</w:t>
      </w:r>
      <w:r>
        <w:rPr>
          <w:color w:val="000000"/>
        </w:rPr>
        <w:t xml:space="preserve"> </w:t>
      </w:r>
      <w:r w:rsidRPr="003A6E72">
        <w:rPr>
          <w:color w:val="000000"/>
        </w:rPr>
        <w:t>Сенсорная коробка, это пособие для сенсорного развития детей раннего возраста, которое стимулирует развитие познавательных процессов, обогащает сенсорный опыт ребенка и способствует развитию мелкой моторики.</w:t>
      </w:r>
      <w:r>
        <w:rPr>
          <w:color w:val="000000"/>
        </w:rPr>
        <w:t xml:space="preserve"> А </w:t>
      </w:r>
      <w:proofErr w:type="spellStart"/>
      <w:r>
        <w:rPr>
          <w:color w:val="000000"/>
        </w:rPr>
        <w:t>х</w:t>
      </w:r>
      <w:r w:rsidRPr="003A6E72">
        <w:rPr>
          <w:color w:val="000000"/>
        </w:rPr>
        <w:t>эппенинг</w:t>
      </w:r>
      <w:proofErr w:type="spellEnd"/>
      <w:r w:rsidRPr="003A6E72">
        <w:rPr>
          <w:color w:val="000000"/>
        </w:rPr>
        <w:t xml:space="preserve"> - форма современного искусства, представляющая собой действия, события или ситуации, происходящие при участии художников, </w:t>
      </w:r>
      <w:r>
        <w:rPr>
          <w:color w:val="000000"/>
        </w:rPr>
        <w:t xml:space="preserve">                                       </w:t>
      </w:r>
      <w:r w:rsidRPr="003A6E72">
        <w:rPr>
          <w:color w:val="000000"/>
        </w:rPr>
        <w:t xml:space="preserve">но не контролируемые им полностью. </w:t>
      </w:r>
      <w:proofErr w:type="spellStart"/>
      <w:r w:rsidRPr="003A6E72">
        <w:rPr>
          <w:color w:val="000000"/>
        </w:rPr>
        <w:t>Хэппенинг</w:t>
      </w:r>
      <w:proofErr w:type="spellEnd"/>
      <w:r w:rsidRPr="003A6E72">
        <w:rPr>
          <w:color w:val="000000"/>
        </w:rPr>
        <w:t xml:space="preserve"> включает в себя импровизацию </w:t>
      </w:r>
      <w:r>
        <w:rPr>
          <w:color w:val="000000"/>
        </w:rPr>
        <w:t xml:space="preserve">                           </w:t>
      </w:r>
      <w:r w:rsidRPr="003A6E72">
        <w:rPr>
          <w:color w:val="000000"/>
        </w:rPr>
        <w:t>и не имеет чёткого сценария.</w:t>
      </w:r>
      <w:r>
        <w:rPr>
          <w:color w:val="000000"/>
        </w:rPr>
        <w:t xml:space="preserve"> </w:t>
      </w:r>
      <w:r w:rsidRPr="003A6E72">
        <w:rPr>
          <w:color w:val="000000"/>
        </w:rPr>
        <w:t xml:space="preserve">При нём неизвестно, какое получится </w:t>
      </w:r>
      <w:proofErr w:type="gramStart"/>
      <w:r w:rsidR="00F52B21" w:rsidRPr="003A6E72">
        <w:rPr>
          <w:color w:val="000000"/>
        </w:rPr>
        <w:t xml:space="preserve">изображение, </w:t>
      </w:r>
      <w:r w:rsidR="00F52B21">
        <w:rPr>
          <w:color w:val="000000"/>
        </w:rPr>
        <w:t xml:space="preserve"> </w:t>
      </w:r>
      <w:r>
        <w:rPr>
          <w:color w:val="000000"/>
        </w:rPr>
        <w:t xml:space="preserve"> </w:t>
      </w:r>
      <w:proofErr w:type="gramEnd"/>
      <w:r>
        <w:rPr>
          <w:color w:val="000000"/>
        </w:rPr>
        <w:t xml:space="preserve">                         </w:t>
      </w:r>
      <w:r w:rsidRPr="003A6E72">
        <w:rPr>
          <w:color w:val="000000"/>
        </w:rPr>
        <w:t xml:space="preserve">он заведомо успешен по результату, тем самым усиливает интерес детей </w:t>
      </w:r>
      <w:r w:rsidR="00F52B21">
        <w:rPr>
          <w:color w:val="000000"/>
        </w:rPr>
        <w:t xml:space="preserve"> </w:t>
      </w:r>
      <w:r w:rsidRPr="003A6E72">
        <w:rPr>
          <w:color w:val="000000"/>
        </w:rPr>
        <w:t>к изобразительной деятельности</w:t>
      </w:r>
      <w:r>
        <w:rPr>
          <w:color w:val="000000"/>
        </w:rPr>
        <w:t xml:space="preserve">. </w:t>
      </w:r>
      <w:r w:rsidRPr="003A6E72">
        <w:rPr>
          <w:color w:val="000000"/>
        </w:rPr>
        <w:t xml:space="preserve">В </w:t>
      </w:r>
      <w:r>
        <w:rPr>
          <w:color w:val="000000"/>
        </w:rPr>
        <w:t xml:space="preserve">дошкольном учреждении мы </w:t>
      </w:r>
      <w:proofErr w:type="spellStart"/>
      <w:r>
        <w:rPr>
          <w:color w:val="000000"/>
        </w:rPr>
        <w:t>испоьзуем</w:t>
      </w:r>
      <w:proofErr w:type="spellEnd"/>
      <w:r>
        <w:rPr>
          <w:color w:val="000000"/>
        </w:rPr>
        <w:t xml:space="preserve"> такой </w:t>
      </w:r>
      <w:r w:rsidRPr="003A6E72">
        <w:rPr>
          <w:color w:val="000000"/>
        </w:rPr>
        <w:t xml:space="preserve"> вид </w:t>
      </w:r>
      <w:proofErr w:type="spellStart"/>
      <w:r w:rsidRPr="003A6E72">
        <w:rPr>
          <w:color w:val="000000"/>
        </w:rPr>
        <w:t>хэппенинга</w:t>
      </w:r>
      <w:proofErr w:type="spellEnd"/>
      <w:r w:rsidRPr="003A6E72">
        <w:rPr>
          <w:color w:val="000000"/>
        </w:rPr>
        <w:t xml:space="preserve"> как рисование пальчиками.</w:t>
      </w:r>
      <w:r>
        <w:rPr>
          <w:color w:val="000000"/>
        </w:rPr>
        <w:t xml:space="preserve"> </w:t>
      </w:r>
      <w:r w:rsidRPr="003A6E72">
        <w:rPr>
          <w:color w:val="000000"/>
        </w:rPr>
        <w:t>Это с</w:t>
      </w:r>
      <w:r w:rsidR="00F52B21">
        <w:rPr>
          <w:color w:val="000000"/>
        </w:rPr>
        <w:t xml:space="preserve">пособ </w:t>
      </w:r>
      <w:proofErr w:type="spellStart"/>
      <w:r w:rsidR="00F52B21">
        <w:rPr>
          <w:color w:val="000000"/>
        </w:rPr>
        <w:t>примакивания</w:t>
      </w:r>
      <w:proofErr w:type="spellEnd"/>
      <w:r w:rsidR="00F52B21">
        <w:rPr>
          <w:color w:val="000000"/>
        </w:rPr>
        <w:t xml:space="preserve"> пальцев руки </w:t>
      </w:r>
      <w:r w:rsidRPr="003A6E72">
        <w:rPr>
          <w:color w:val="000000"/>
        </w:rPr>
        <w:t>к поверхности бумаги разными способами (кончиками пальцев ставим точки, проводим пальчиками линии, прикладываем пальчики (ра</w:t>
      </w:r>
      <w:r w:rsidR="00F52B21">
        <w:rPr>
          <w:color w:val="000000"/>
        </w:rPr>
        <w:t xml:space="preserve">скрасим 1-2 пальчика и приложим </w:t>
      </w:r>
      <w:r w:rsidRPr="003A6E72">
        <w:rPr>
          <w:color w:val="000000"/>
        </w:rPr>
        <w:t>их к бумаге - получатся звёздочки, деревья), соберём пальчики в пучок - получатся цветы и снежинки).</w:t>
      </w:r>
      <w:r>
        <w:rPr>
          <w:color w:val="000000"/>
        </w:rPr>
        <w:t xml:space="preserve"> </w:t>
      </w:r>
      <w:r w:rsidRPr="003A6E72">
        <w:rPr>
          <w:color w:val="000000"/>
        </w:rPr>
        <w:t>Рисуем кулачком: со стороны большого пальца выйдут розы, улитки, ракушки.</w:t>
      </w:r>
      <w:r>
        <w:rPr>
          <w:color w:val="000000"/>
        </w:rPr>
        <w:t xml:space="preserve"> </w:t>
      </w:r>
      <w:r w:rsidRPr="003A6E72">
        <w:rPr>
          <w:color w:val="000000"/>
        </w:rPr>
        <w:t>Рисуем полураскрытым кулачком: можем нарисовать радугу, бананы.</w:t>
      </w:r>
      <w:r w:rsidR="00F52B21">
        <w:rPr>
          <w:color w:val="000000"/>
        </w:rPr>
        <w:t xml:space="preserve"> </w:t>
      </w:r>
      <w:r w:rsidRPr="003A6E72">
        <w:rPr>
          <w:color w:val="000000"/>
        </w:rPr>
        <w:t xml:space="preserve">В зависимости </w:t>
      </w:r>
      <w:r w:rsidR="00F52B21">
        <w:rPr>
          <w:color w:val="000000"/>
        </w:rPr>
        <w:t xml:space="preserve">                                      </w:t>
      </w:r>
      <w:r w:rsidRPr="003A6E72">
        <w:rPr>
          <w:color w:val="000000"/>
        </w:rPr>
        <w:t>от наполнения коробки, игры с ней могут развивать и совершенствовать тактильное восприятие, слух, зрение и обоняние малыша.</w:t>
      </w:r>
    </w:p>
    <w:p w:rsidR="003A6E72" w:rsidRPr="003A6E72" w:rsidRDefault="003A6E72" w:rsidP="003A6E72">
      <w:pPr>
        <w:pStyle w:val="3"/>
        <w:shd w:val="clear" w:color="auto" w:fill="FFFFFF"/>
        <w:spacing w:before="0" w:beforeAutospacing="0" w:after="0" w:afterAutospacing="0"/>
        <w:jc w:val="both"/>
        <w:rPr>
          <w:b w:val="0"/>
          <w:bCs w:val="0"/>
          <w:i/>
          <w:sz w:val="24"/>
          <w:szCs w:val="24"/>
        </w:rPr>
      </w:pPr>
      <w:r w:rsidRPr="003A6E72">
        <w:rPr>
          <w:b w:val="0"/>
          <w:i/>
          <w:sz w:val="24"/>
          <w:szCs w:val="24"/>
        </w:rPr>
        <w:t>-</w:t>
      </w:r>
      <w:r>
        <w:rPr>
          <w:b w:val="0"/>
          <w:i/>
          <w:sz w:val="24"/>
          <w:szCs w:val="24"/>
        </w:rPr>
        <w:t>К</w:t>
      </w:r>
      <w:r w:rsidRPr="003A6E72">
        <w:rPr>
          <w:b w:val="0"/>
          <w:i/>
          <w:sz w:val="24"/>
          <w:szCs w:val="24"/>
        </w:rPr>
        <w:t xml:space="preserve">уклотерапия. </w:t>
      </w:r>
      <w:r w:rsidRPr="003A6E72">
        <w:rPr>
          <w:b w:val="0"/>
          <w:sz w:val="24"/>
          <w:szCs w:val="24"/>
        </w:rPr>
        <w:t xml:space="preserve">Кукла или мягкая игрушка - заменитель реального друга, который всё понимает и не помнит зла. Поэтому потребность в такой игрушке возникает </w:t>
      </w:r>
      <w:r>
        <w:rPr>
          <w:b w:val="0"/>
          <w:sz w:val="24"/>
          <w:szCs w:val="24"/>
        </w:rPr>
        <w:t xml:space="preserve">                                     у большинства детей</w:t>
      </w:r>
      <w:r w:rsidRPr="003A6E72">
        <w:rPr>
          <w:b w:val="0"/>
          <w:sz w:val="24"/>
          <w:szCs w:val="24"/>
        </w:rPr>
        <w:t>.</w:t>
      </w:r>
      <w:r>
        <w:rPr>
          <w:b w:val="0"/>
          <w:sz w:val="24"/>
          <w:szCs w:val="24"/>
        </w:rPr>
        <w:t xml:space="preserve"> </w:t>
      </w:r>
      <w:r w:rsidRPr="003A6E72">
        <w:rPr>
          <w:b w:val="0"/>
          <w:sz w:val="24"/>
          <w:szCs w:val="24"/>
        </w:rPr>
        <w:t>Роль куклы заключается в диалоге, в котором происходит замена реального контакта с человеком на опосредованный контакт через куклу.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w:t>
      </w:r>
    </w:p>
    <w:p w:rsidR="003A6E72" w:rsidRPr="003A6E72" w:rsidRDefault="003A6E72" w:rsidP="003A6E72">
      <w:pPr>
        <w:shd w:val="clear" w:color="auto" w:fill="FFFFFF"/>
        <w:spacing w:after="0" w:line="240" w:lineRule="auto"/>
        <w:jc w:val="both"/>
        <w:rPr>
          <w:rFonts w:ascii="Times New Roman" w:eastAsia="Times New Roman" w:hAnsi="Times New Roman" w:cs="Times New Roman"/>
          <w:sz w:val="24"/>
          <w:szCs w:val="24"/>
        </w:rPr>
      </w:pPr>
      <w:r w:rsidRPr="003A6E72">
        <w:rPr>
          <w:rFonts w:ascii="Times New Roman" w:eastAsia="Times New Roman" w:hAnsi="Times New Roman" w:cs="Times New Roman"/>
          <w:sz w:val="24"/>
          <w:szCs w:val="24"/>
        </w:rPr>
        <w:t>Существует самостоятельное направление, получившее название </w:t>
      </w:r>
      <w:proofErr w:type="spellStart"/>
      <w:r w:rsidRPr="00274FD2">
        <w:rPr>
          <w:rFonts w:ascii="Times New Roman" w:eastAsia="Times New Roman" w:hAnsi="Times New Roman" w:cs="Times New Roman"/>
          <w:bCs/>
          <w:sz w:val="24"/>
          <w:szCs w:val="24"/>
        </w:rPr>
        <w:t>куклотерапии</w:t>
      </w:r>
      <w:proofErr w:type="spellEnd"/>
      <w:r w:rsidRPr="00274FD2">
        <w:rPr>
          <w:rFonts w:ascii="Times New Roman" w:eastAsia="Times New Roman" w:hAnsi="Times New Roman" w:cs="Times New Roman"/>
          <w:bCs/>
          <w:sz w:val="24"/>
          <w:szCs w:val="24"/>
        </w:rPr>
        <w:t>.</w:t>
      </w:r>
      <w:r w:rsidRPr="003A6E72">
        <w:rPr>
          <w:rFonts w:ascii="Times New Roman" w:eastAsia="Times New Roman" w:hAnsi="Times New Roman" w:cs="Times New Roman"/>
          <w:sz w:val="24"/>
          <w:szCs w:val="24"/>
        </w:rPr>
        <w:t xml:space="preserve"> Этот метод основан на идентификации ребёнка с любимым героем мультфильма, сказки </w:t>
      </w:r>
      <w:r w:rsidR="00274FD2">
        <w:rPr>
          <w:rFonts w:ascii="Times New Roman" w:eastAsia="Times New Roman" w:hAnsi="Times New Roman" w:cs="Times New Roman"/>
          <w:sz w:val="24"/>
          <w:szCs w:val="24"/>
        </w:rPr>
        <w:t xml:space="preserve">                          </w:t>
      </w:r>
      <w:r w:rsidRPr="003A6E72">
        <w:rPr>
          <w:rFonts w:ascii="Times New Roman" w:eastAsia="Times New Roman" w:hAnsi="Times New Roman" w:cs="Times New Roman"/>
          <w:sz w:val="24"/>
          <w:szCs w:val="24"/>
        </w:rPr>
        <w:t>и любимой игрушки, он базируется на трех основных понятиях: «игра» - «кукла» - «кукольный театр».</w:t>
      </w:r>
    </w:p>
    <w:p w:rsidR="003A6E72" w:rsidRPr="003A6E72" w:rsidRDefault="003A6E72" w:rsidP="003A6E72">
      <w:pPr>
        <w:shd w:val="clear" w:color="auto" w:fill="FFFFFF"/>
        <w:spacing w:after="0" w:line="240" w:lineRule="auto"/>
        <w:jc w:val="both"/>
        <w:rPr>
          <w:rFonts w:ascii="Times New Roman" w:eastAsia="Times New Roman" w:hAnsi="Times New Roman" w:cs="Times New Roman"/>
          <w:sz w:val="24"/>
          <w:szCs w:val="24"/>
        </w:rPr>
      </w:pPr>
      <w:r w:rsidRPr="00274FD2">
        <w:rPr>
          <w:rFonts w:ascii="Times New Roman" w:eastAsia="Times New Roman" w:hAnsi="Times New Roman" w:cs="Times New Roman"/>
          <w:bCs/>
          <w:sz w:val="24"/>
          <w:szCs w:val="24"/>
        </w:rPr>
        <w:t>Можно выделить следующие функции, которые выполняет куклотерапия:</w:t>
      </w:r>
    </w:p>
    <w:p w:rsidR="003A6E72" w:rsidRPr="003A6E72" w:rsidRDefault="00274FD2" w:rsidP="00274F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t>
      </w:r>
      <w:r>
        <w:rPr>
          <w:rFonts w:ascii="Times New Roman" w:eastAsia="Times New Roman" w:hAnsi="Times New Roman" w:cs="Times New Roman"/>
          <w:bCs/>
          <w:iCs/>
          <w:sz w:val="24"/>
          <w:szCs w:val="24"/>
        </w:rPr>
        <w:t xml:space="preserve">коммуникативную - </w:t>
      </w:r>
      <w:r w:rsidR="003A6E72" w:rsidRPr="003A6E72">
        <w:rPr>
          <w:rFonts w:ascii="Times New Roman" w:eastAsia="Times New Roman" w:hAnsi="Times New Roman" w:cs="Times New Roman"/>
          <w:sz w:val="24"/>
          <w:szCs w:val="24"/>
        </w:rPr>
        <w:t xml:space="preserve">установление эмоционального контакта, объединение детей </w:t>
      </w:r>
      <w:r>
        <w:rPr>
          <w:rFonts w:ascii="Times New Roman" w:eastAsia="Times New Roman" w:hAnsi="Times New Roman" w:cs="Times New Roman"/>
          <w:sz w:val="24"/>
          <w:szCs w:val="24"/>
        </w:rPr>
        <w:t xml:space="preserve">                              </w:t>
      </w:r>
      <w:r w:rsidR="003A6E72" w:rsidRPr="003A6E72">
        <w:rPr>
          <w:rFonts w:ascii="Times New Roman" w:eastAsia="Times New Roman" w:hAnsi="Times New Roman" w:cs="Times New Roman"/>
          <w:sz w:val="24"/>
          <w:szCs w:val="24"/>
        </w:rPr>
        <w:t>в коллектив;</w:t>
      </w:r>
    </w:p>
    <w:p w:rsidR="003A6E72" w:rsidRPr="003A6E72" w:rsidRDefault="00274FD2" w:rsidP="00274FD2">
      <w:pPr>
        <w:shd w:val="clear" w:color="auto" w:fill="FFFFFF"/>
        <w:spacing w:after="0" w:line="240" w:lineRule="auto"/>
        <w:jc w:val="both"/>
        <w:rPr>
          <w:rFonts w:ascii="Times New Roman" w:eastAsia="Times New Roman" w:hAnsi="Times New Roman" w:cs="Times New Roman"/>
          <w:sz w:val="24"/>
          <w:szCs w:val="24"/>
        </w:rPr>
      </w:pPr>
      <w:r w:rsidRPr="00274FD2">
        <w:rPr>
          <w:rFonts w:ascii="Times New Roman" w:eastAsia="Times New Roman" w:hAnsi="Times New Roman" w:cs="Times New Roman"/>
          <w:bCs/>
          <w:iCs/>
          <w:sz w:val="24"/>
          <w:szCs w:val="24"/>
        </w:rPr>
        <w:t>-</w:t>
      </w:r>
      <w:r w:rsidR="003A6E72" w:rsidRPr="00274FD2">
        <w:rPr>
          <w:rFonts w:ascii="Times New Roman" w:eastAsia="Times New Roman" w:hAnsi="Times New Roman" w:cs="Times New Roman"/>
          <w:bCs/>
          <w:iCs/>
          <w:sz w:val="24"/>
          <w:szCs w:val="24"/>
        </w:rPr>
        <w:t>релаксационную</w:t>
      </w:r>
      <w:r>
        <w:rPr>
          <w:rFonts w:ascii="Times New Roman" w:eastAsia="Times New Roman" w:hAnsi="Times New Roman" w:cs="Times New Roman"/>
          <w:sz w:val="24"/>
          <w:szCs w:val="24"/>
        </w:rPr>
        <w:t xml:space="preserve"> - </w:t>
      </w:r>
      <w:r w:rsidR="003A6E72" w:rsidRPr="003A6E72">
        <w:rPr>
          <w:rFonts w:ascii="Times New Roman" w:eastAsia="Times New Roman" w:hAnsi="Times New Roman" w:cs="Times New Roman"/>
          <w:sz w:val="24"/>
          <w:szCs w:val="24"/>
        </w:rPr>
        <w:t>снятие эмоционального напряжения;</w:t>
      </w:r>
    </w:p>
    <w:p w:rsidR="003A6E72" w:rsidRPr="003A6E72" w:rsidRDefault="00274FD2" w:rsidP="00274FD2">
      <w:pPr>
        <w:shd w:val="clear" w:color="auto" w:fill="FFFFFF"/>
        <w:spacing w:after="0" w:line="240" w:lineRule="auto"/>
        <w:jc w:val="both"/>
        <w:rPr>
          <w:rFonts w:ascii="Times New Roman" w:eastAsia="Times New Roman" w:hAnsi="Times New Roman" w:cs="Times New Roman"/>
          <w:sz w:val="24"/>
          <w:szCs w:val="24"/>
        </w:rPr>
      </w:pPr>
      <w:r w:rsidRPr="00274FD2">
        <w:rPr>
          <w:rFonts w:ascii="Times New Roman" w:eastAsia="Times New Roman" w:hAnsi="Times New Roman" w:cs="Times New Roman"/>
          <w:bCs/>
          <w:iCs/>
          <w:sz w:val="24"/>
          <w:szCs w:val="24"/>
        </w:rPr>
        <w:t>-</w:t>
      </w:r>
      <w:r w:rsidR="003A6E72" w:rsidRPr="00274FD2">
        <w:rPr>
          <w:rFonts w:ascii="Times New Roman" w:eastAsia="Times New Roman" w:hAnsi="Times New Roman" w:cs="Times New Roman"/>
          <w:bCs/>
          <w:iCs/>
          <w:sz w:val="24"/>
          <w:szCs w:val="24"/>
        </w:rPr>
        <w:t>развивающую</w:t>
      </w:r>
      <w:r>
        <w:rPr>
          <w:rFonts w:ascii="Times New Roman" w:eastAsia="Times New Roman" w:hAnsi="Times New Roman" w:cs="Times New Roman"/>
          <w:sz w:val="24"/>
          <w:szCs w:val="24"/>
        </w:rPr>
        <w:t xml:space="preserve"> - </w:t>
      </w:r>
      <w:r w:rsidR="003A6E72" w:rsidRPr="003A6E72">
        <w:rPr>
          <w:rFonts w:ascii="Times New Roman" w:eastAsia="Times New Roman" w:hAnsi="Times New Roman" w:cs="Times New Roman"/>
          <w:sz w:val="24"/>
          <w:szCs w:val="24"/>
        </w:rPr>
        <w:t>развитие психических процессов (памяти, внимания, восприятия и т.д.);</w:t>
      </w:r>
    </w:p>
    <w:p w:rsidR="003A6E72" w:rsidRPr="003A6E72" w:rsidRDefault="00274FD2" w:rsidP="00274FD2">
      <w:pPr>
        <w:shd w:val="clear" w:color="auto" w:fill="FFFFFF"/>
        <w:spacing w:after="0" w:line="240" w:lineRule="auto"/>
        <w:jc w:val="both"/>
        <w:rPr>
          <w:rFonts w:ascii="Times New Roman" w:eastAsia="Times New Roman" w:hAnsi="Times New Roman" w:cs="Times New Roman"/>
          <w:sz w:val="24"/>
          <w:szCs w:val="24"/>
        </w:rPr>
      </w:pPr>
      <w:r w:rsidRPr="00274FD2">
        <w:rPr>
          <w:rFonts w:ascii="Times New Roman" w:eastAsia="Times New Roman" w:hAnsi="Times New Roman" w:cs="Times New Roman"/>
          <w:bCs/>
          <w:iCs/>
          <w:sz w:val="24"/>
          <w:szCs w:val="24"/>
        </w:rPr>
        <w:t>-</w:t>
      </w:r>
      <w:r w:rsidR="003A6E72" w:rsidRPr="00274FD2">
        <w:rPr>
          <w:rFonts w:ascii="Times New Roman" w:eastAsia="Times New Roman" w:hAnsi="Times New Roman" w:cs="Times New Roman"/>
          <w:bCs/>
          <w:iCs/>
          <w:sz w:val="24"/>
          <w:szCs w:val="24"/>
        </w:rPr>
        <w:t>обучающую</w:t>
      </w:r>
      <w:r>
        <w:rPr>
          <w:rFonts w:ascii="Times New Roman" w:eastAsia="Times New Roman" w:hAnsi="Times New Roman" w:cs="Times New Roman"/>
          <w:sz w:val="24"/>
          <w:szCs w:val="24"/>
        </w:rPr>
        <w:t xml:space="preserve"> - </w:t>
      </w:r>
      <w:r w:rsidR="003A6E72" w:rsidRPr="003A6E72">
        <w:rPr>
          <w:rFonts w:ascii="Times New Roman" w:eastAsia="Times New Roman" w:hAnsi="Times New Roman" w:cs="Times New Roman"/>
          <w:sz w:val="24"/>
          <w:szCs w:val="24"/>
        </w:rPr>
        <w:t>обогащение информацией об окружающем мире.</w:t>
      </w:r>
    </w:p>
    <w:p w:rsidR="00A45C01" w:rsidRDefault="00A45C01" w:rsidP="003A6E72">
      <w:pPr>
        <w:pStyle w:val="a3"/>
        <w:shd w:val="clear" w:color="auto" w:fill="FFFFFF"/>
        <w:spacing w:before="0" w:beforeAutospacing="0" w:after="0" w:afterAutospacing="0"/>
        <w:ind w:firstLine="708"/>
        <w:jc w:val="both"/>
        <w:rPr>
          <w:color w:val="000000"/>
        </w:rPr>
      </w:pPr>
      <w:r>
        <w:rPr>
          <w:color w:val="000000"/>
          <w:shd w:val="clear" w:color="auto" w:fill="FFFFFF"/>
        </w:rPr>
        <w:t>Положительные результаты в работе групп раннего возраста, даёт тесное сотрудничество  с родителями, использование приёмов развивающего обучения, индивидуального подхода к детям.</w:t>
      </w:r>
    </w:p>
    <w:p w:rsidR="003E64B9" w:rsidRDefault="003E64B9" w:rsidP="003E64B9">
      <w:pPr>
        <w:pStyle w:val="a3"/>
        <w:shd w:val="clear" w:color="auto" w:fill="FFFFFF"/>
        <w:spacing w:before="0" w:beforeAutospacing="0" w:after="0" w:afterAutospacing="0"/>
        <w:jc w:val="both"/>
        <w:rPr>
          <w:color w:val="000000"/>
        </w:rPr>
      </w:pPr>
    </w:p>
    <w:p w:rsidR="00A45C01" w:rsidRDefault="00A45C01" w:rsidP="003E64B9">
      <w:pPr>
        <w:pStyle w:val="a3"/>
        <w:shd w:val="clear" w:color="auto" w:fill="FFFFFF"/>
        <w:spacing w:before="0" w:beforeAutospacing="0" w:after="0" w:afterAutospacing="0"/>
        <w:jc w:val="both"/>
        <w:rPr>
          <w:color w:val="000000"/>
          <w:u w:val="single"/>
        </w:rPr>
      </w:pPr>
      <w:r w:rsidRPr="00A45C01">
        <w:rPr>
          <w:color w:val="000000"/>
          <w:u w:val="single"/>
        </w:rPr>
        <w:t>Финансовая грамотность дошкольника.</w:t>
      </w:r>
    </w:p>
    <w:p w:rsidR="00A45C01" w:rsidRDefault="00A45C01" w:rsidP="00F52B21">
      <w:pPr>
        <w:pStyle w:val="a3"/>
        <w:shd w:val="clear" w:color="auto" w:fill="FFFFFF"/>
        <w:spacing w:before="0" w:beforeAutospacing="0" w:after="0" w:afterAutospacing="0" w:line="235" w:lineRule="atLeast"/>
        <w:ind w:firstLine="708"/>
        <w:jc w:val="both"/>
        <w:rPr>
          <w:rFonts w:ascii="Arial" w:hAnsi="Arial" w:cs="Arial"/>
          <w:color w:val="000000"/>
          <w:sz w:val="17"/>
          <w:szCs w:val="17"/>
        </w:rPr>
      </w:pPr>
      <w:r>
        <w:rPr>
          <w:color w:val="000000"/>
        </w:rPr>
        <w:t>Финансовое просвещение и воспитан</w:t>
      </w:r>
      <w:r w:rsidR="006E2EC0">
        <w:rPr>
          <w:color w:val="000000"/>
        </w:rPr>
        <w:t xml:space="preserve">ие детей дошкольного возраста - </w:t>
      </w:r>
      <w:r>
        <w:rPr>
          <w:color w:val="000000"/>
        </w:rPr>
        <w:t>это новое направление в дошкольной педагогике, так как финансовая грамотность является глобальной социальной проблемой, неотделимой от ребенка с самых ранних лет его жизни.</w:t>
      </w:r>
    </w:p>
    <w:p w:rsidR="00A45C01" w:rsidRDefault="00A45C01" w:rsidP="006E2EC0">
      <w:pPr>
        <w:pStyle w:val="a3"/>
        <w:shd w:val="clear" w:color="auto" w:fill="FFFFFF"/>
        <w:spacing w:before="0" w:beforeAutospacing="0" w:after="0" w:afterAutospacing="0" w:line="235" w:lineRule="atLeast"/>
        <w:ind w:firstLine="708"/>
        <w:jc w:val="both"/>
        <w:rPr>
          <w:color w:val="000000"/>
        </w:rPr>
      </w:pPr>
      <w:r>
        <w:rPr>
          <w:color w:val="000000"/>
        </w:rPr>
        <w:t>Актуальность заключается в формировании полезных привычек в сфере финансов, начиная с раннего возраста, это поможет избежать детям многих ошибок по мере взросления и приобретения финансовой самостоятельности, а также заложить основу финансовой безопасности и благополучия на протяжении жизни.</w:t>
      </w:r>
      <w:r w:rsidR="006E2EC0">
        <w:rPr>
          <w:color w:val="000000"/>
        </w:rPr>
        <w:t xml:space="preserve"> </w:t>
      </w:r>
    </w:p>
    <w:p w:rsidR="006E2EC0" w:rsidRDefault="006E2EC0" w:rsidP="006E2EC0">
      <w:pPr>
        <w:pStyle w:val="a3"/>
        <w:shd w:val="clear" w:color="auto" w:fill="FFFFFF"/>
        <w:spacing w:before="0" w:beforeAutospacing="0" w:after="0" w:afterAutospacing="0" w:line="235" w:lineRule="atLeast"/>
        <w:ind w:firstLine="708"/>
        <w:jc w:val="both"/>
        <w:rPr>
          <w:color w:val="000000"/>
        </w:rPr>
      </w:pPr>
      <w:r>
        <w:rPr>
          <w:color w:val="000000"/>
        </w:rPr>
        <w:t>В 2018 году дошкольное учреждение заинтересовалось данным направлением работы,  и в том же году была разработана на основе парциальной программы «Экономическое воспитание дошкольников: первые шаги в мир фина</w:t>
      </w:r>
      <w:r w:rsidR="00142009">
        <w:rPr>
          <w:color w:val="000000"/>
        </w:rPr>
        <w:t>н</w:t>
      </w:r>
      <w:r>
        <w:rPr>
          <w:color w:val="000000"/>
        </w:rPr>
        <w:t>совой грамотности», программа дошкольного учреждения «Первые шаги в мир финансовой грамотности»</w:t>
      </w:r>
      <w:r w:rsidR="00142009">
        <w:rPr>
          <w:color w:val="000000"/>
        </w:rPr>
        <w:t xml:space="preserve">. Программа </w:t>
      </w:r>
      <w:r>
        <w:rPr>
          <w:color w:val="000000"/>
        </w:rPr>
        <w:t xml:space="preserve"> стала дополнением о</w:t>
      </w:r>
      <w:r w:rsidRPr="006E2EC0">
        <w:rPr>
          <w:color w:val="000000"/>
        </w:rPr>
        <w:t>сновно</w:t>
      </w:r>
      <w:r>
        <w:rPr>
          <w:color w:val="000000"/>
        </w:rPr>
        <w:t xml:space="preserve">й </w:t>
      </w:r>
      <w:r w:rsidRPr="006E2EC0">
        <w:rPr>
          <w:color w:val="000000"/>
        </w:rPr>
        <w:t>образовательной программы дошкольного образования</w:t>
      </w:r>
      <w:r>
        <w:rPr>
          <w:color w:val="000000"/>
        </w:rPr>
        <w:t xml:space="preserve"> МАДОУ №1 «Сказка»   </w:t>
      </w:r>
      <w:r w:rsidRPr="006E2EC0">
        <w:rPr>
          <w:color w:val="000000"/>
        </w:rPr>
        <w:t xml:space="preserve"> в части, формиру</w:t>
      </w:r>
      <w:r>
        <w:rPr>
          <w:color w:val="000000"/>
        </w:rPr>
        <w:t xml:space="preserve">ющей участниками образовательных отношений.  </w:t>
      </w:r>
      <w:r w:rsidR="00142009">
        <w:rPr>
          <w:color w:val="000000"/>
        </w:rPr>
        <w:t>В том же</w:t>
      </w:r>
      <w:r>
        <w:rPr>
          <w:color w:val="000000"/>
        </w:rPr>
        <w:t xml:space="preserve"> год</w:t>
      </w:r>
      <w:r w:rsidR="00142009">
        <w:rPr>
          <w:color w:val="000000"/>
        </w:rPr>
        <w:t>у воспитателем Л.А. Брагару, разраб</w:t>
      </w:r>
      <w:r w:rsidR="00F52B21">
        <w:rPr>
          <w:color w:val="000000"/>
        </w:rPr>
        <w:t xml:space="preserve">отан </w:t>
      </w:r>
      <w:r w:rsidR="00142009">
        <w:rPr>
          <w:color w:val="000000"/>
        </w:rPr>
        <w:t xml:space="preserve">и реализован </w:t>
      </w:r>
      <w:r w:rsidR="00F52B21">
        <w:rPr>
          <w:color w:val="000000"/>
        </w:rPr>
        <w:t xml:space="preserve">педагогический проект «Мои первые шаги в мир финансовой грамотности. Экономическое воспитание дошкольника на примере квест-игры». </w:t>
      </w:r>
    </w:p>
    <w:p w:rsidR="002345CD" w:rsidRDefault="00F52B21" w:rsidP="002345CD">
      <w:pPr>
        <w:pStyle w:val="a3"/>
        <w:shd w:val="clear" w:color="auto" w:fill="FFFFFF"/>
        <w:spacing w:before="0" w:beforeAutospacing="0" w:after="0" w:afterAutospacing="0" w:line="235" w:lineRule="atLeast"/>
        <w:ind w:firstLine="708"/>
        <w:jc w:val="both"/>
        <w:rPr>
          <w:color w:val="000000"/>
        </w:rPr>
      </w:pPr>
      <w:r>
        <w:rPr>
          <w:color w:val="000000"/>
        </w:rPr>
        <w:t>В 2019 году руководитель учреждения совместно</w:t>
      </w:r>
      <w:r w:rsidR="002345CD">
        <w:rPr>
          <w:color w:val="000000"/>
        </w:rPr>
        <w:t xml:space="preserve"> с воспитателем посетили </w:t>
      </w:r>
      <w:r>
        <w:rPr>
          <w:color w:val="000000"/>
        </w:rPr>
        <w:t xml:space="preserve"> </w:t>
      </w:r>
      <w:r w:rsidR="002345CD">
        <w:rPr>
          <w:color w:val="000000"/>
        </w:rPr>
        <w:t xml:space="preserve">                            </w:t>
      </w:r>
      <w:r w:rsidR="002345CD">
        <w:rPr>
          <w:color w:val="000000"/>
          <w:lang w:val="en-US"/>
        </w:rPr>
        <w:t>I</w:t>
      </w:r>
      <w:r w:rsidR="002345CD">
        <w:rPr>
          <w:color w:val="000000"/>
        </w:rPr>
        <w:t xml:space="preserve"> региональный форм «Финансовая грамотность для всех». В том же году один воспитатель прошел курсы повышения квалификации по теме «Методика обучения финансовой грамотности в дошкольных образовательных организациях» в объёме 72 часов. </w:t>
      </w:r>
    </w:p>
    <w:p w:rsidR="002345CD" w:rsidRDefault="002345CD" w:rsidP="002345CD">
      <w:pPr>
        <w:pStyle w:val="a3"/>
        <w:shd w:val="clear" w:color="auto" w:fill="FFFFFF"/>
        <w:spacing w:before="0" w:beforeAutospacing="0" w:after="0" w:afterAutospacing="0" w:line="235" w:lineRule="atLeast"/>
        <w:ind w:firstLine="708"/>
        <w:jc w:val="both"/>
        <w:rPr>
          <w:color w:val="000000"/>
        </w:rPr>
      </w:pPr>
      <w:r>
        <w:rPr>
          <w:color w:val="000000"/>
        </w:rPr>
        <w:t xml:space="preserve">В 2019 учебном году учреждением закуплено методическое пособие «Финансовая грамотность». Методическое пособие содержит 10 интерактивных программ, помогающие детям в игровой форме знакомится с миром финансов.  </w:t>
      </w:r>
      <w:r w:rsidR="00497022">
        <w:rPr>
          <w:color w:val="000000"/>
        </w:rPr>
        <w:t>Также 10 педагогов прошли курс по теме «Финансовая грамотность».</w:t>
      </w:r>
    </w:p>
    <w:p w:rsidR="003E64B9" w:rsidRPr="003E64B9" w:rsidRDefault="00142009" w:rsidP="002345CD">
      <w:pPr>
        <w:pStyle w:val="a3"/>
        <w:shd w:val="clear" w:color="auto" w:fill="FFFFFF"/>
        <w:spacing w:before="0" w:beforeAutospacing="0" w:after="0" w:afterAutospacing="0" w:line="235" w:lineRule="atLeast"/>
        <w:ind w:firstLine="708"/>
        <w:jc w:val="both"/>
        <w:rPr>
          <w:color w:val="000000"/>
        </w:rPr>
      </w:pPr>
      <w:r>
        <w:rPr>
          <w:color w:val="000000"/>
        </w:rPr>
        <w:t>Работа дошкольного учреждения по данному направлению</w:t>
      </w:r>
      <w:r w:rsidRPr="00142009">
        <w:rPr>
          <w:color w:val="000000"/>
        </w:rPr>
        <w:t xml:space="preserve"> положительно воздействуют на формирование финансовой грамотности, а значит и основ экономической культуры у дошкольников. Эта работа позволяет активизировать познавательную деятельность детей, совершенствовать коммуникативные качества.</w:t>
      </w:r>
    </w:p>
    <w:p w:rsidR="00B62EC7" w:rsidRDefault="00B62EC7" w:rsidP="002345CD">
      <w:pPr>
        <w:pStyle w:val="a3"/>
        <w:shd w:val="clear" w:color="auto" w:fill="FFFFFF"/>
        <w:spacing w:before="0" w:beforeAutospacing="0" w:after="0" w:afterAutospacing="0"/>
        <w:jc w:val="both"/>
        <w:rPr>
          <w:color w:val="000000"/>
          <w:u w:val="single"/>
        </w:rPr>
      </w:pPr>
    </w:p>
    <w:p w:rsidR="002345CD" w:rsidRDefault="00142009" w:rsidP="002345CD">
      <w:pPr>
        <w:pStyle w:val="a3"/>
        <w:shd w:val="clear" w:color="auto" w:fill="FFFFFF"/>
        <w:spacing w:before="0" w:beforeAutospacing="0" w:after="0" w:afterAutospacing="0"/>
        <w:jc w:val="both"/>
        <w:rPr>
          <w:color w:val="000000"/>
        </w:rPr>
      </w:pPr>
      <w:r w:rsidRPr="00142009">
        <w:rPr>
          <w:color w:val="000000"/>
          <w:u w:val="single"/>
        </w:rPr>
        <w:t>Духовно-нравственное воспитание дошкольников</w:t>
      </w:r>
      <w:r w:rsidRPr="002345CD">
        <w:rPr>
          <w:color w:val="000000"/>
        </w:rPr>
        <w:t>.</w:t>
      </w:r>
      <w:r w:rsidR="002345CD" w:rsidRPr="002345CD">
        <w:rPr>
          <w:color w:val="000000"/>
        </w:rPr>
        <w:t xml:space="preserve">                                                                                     </w:t>
      </w:r>
      <w:r w:rsidR="002345CD">
        <w:rPr>
          <w:color w:val="000000"/>
        </w:rPr>
        <w:t xml:space="preserve"> </w:t>
      </w:r>
    </w:p>
    <w:p w:rsidR="00F52B21" w:rsidRPr="002345CD" w:rsidRDefault="00F52B21" w:rsidP="00B62EC7">
      <w:pPr>
        <w:pStyle w:val="a3"/>
        <w:shd w:val="clear" w:color="auto" w:fill="FFFFFF"/>
        <w:spacing w:before="0" w:beforeAutospacing="0" w:after="0" w:afterAutospacing="0"/>
        <w:ind w:firstLine="708"/>
        <w:jc w:val="both"/>
        <w:rPr>
          <w:color w:val="000000"/>
          <w:u w:val="single"/>
        </w:rPr>
      </w:pPr>
      <w:r w:rsidRPr="002345CD">
        <w:t>С</w:t>
      </w:r>
      <w:r>
        <w:t xml:space="preserve"> 2017 года</w:t>
      </w:r>
      <w:r w:rsidRPr="00E3649B">
        <w:t xml:space="preserve"> в нашем до</w:t>
      </w:r>
      <w:r>
        <w:t>школьном образовательном учреждении реализуется программа «Социокультурные истоки». Поводом для ее внедрения и реализации послужили приказы:</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-Департамента образования и молодежной политики Ханты-Мансийского автономного округа – Югры от 18.07.2017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-Департамента социальной политики города Мегиона от 26.07.2017 №603-0 </w:t>
      </w:r>
      <w:r w:rsidR="002345CD">
        <w:rPr>
          <w:rFonts w:ascii="Times New Roman" w:hAnsi="Times New Roman" w:cs="Times New Roman"/>
          <w:sz w:val="24"/>
          <w:szCs w:val="24"/>
        </w:rPr>
        <w:t xml:space="preserve">                                  </w:t>
      </w:r>
      <w:proofErr w:type="gramStart"/>
      <w:r w:rsidR="002345C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Об утверждении плана мероприятий (дорожной карты) по реализации программы «Социокультурные истоки».</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Программа внедрялась поэтапно. </w:t>
      </w:r>
      <w:r w:rsidRPr="00565B13">
        <w:rPr>
          <w:rFonts w:ascii="Times New Roman" w:hAnsi="Times New Roman" w:cs="Times New Roman"/>
          <w:sz w:val="24"/>
          <w:szCs w:val="24"/>
        </w:rPr>
        <w:t xml:space="preserve">На первом этапе проводились мероприятия организационного характера, на втором этапе основная деятельность по внедрению программы, и на третьем этапе осуществлялся анализ внедрения и по итогам анализа </w:t>
      </w:r>
      <w:r>
        <w:rPr>
          <w:rFonts w:ascii="Times New Roman" w:hAnsi="Times New Roman" w:cs="Times New Roman"/>
          <w:sz w:val="24"/>
          <w:szCs w:val="24"/>
        </w:rPr>
        <w:t xml:space="preserve">                          </w:t>
      </w:r>
      <w:r w:rsidRPr="00565B13">
        <w:rPr>
          <w:rFonts w:ascii="Times New Roman" w:hAnsi="Times New Roman" w:cs="Times New Roman"/>
          <w:sz w:val="24"/>
          <w:szCs w:val="24"/>
        </w:rPr>
        <w:t>и принималось решение о даль</w:t>
      </w:r>
      <w:r>
        <w:rPr>
          <w:rFonts w:ascii="Times New Roman" w:hAnsi="Times New Roman" w:cs="Times New Roman"/>
          <w:sz w:val="24"/>
          <w:szCs w:val="24"/>
        </w:rPr>
        <w:t xml:space="preserve">нейшей реализации программы. </w:t>
      </w:r>
      <w:r w:rsidRPr="00565B13">
        <w:rPr>
          <w:rFonts w:ascii="Times New Roman" w:hAnsi="Times New Roman" w:cs="Times New Roman"/>
          <w:sz w:val="24"/>
          <w:szCs w:val="24"/>
        </w:rPr>
        <w:t xml:space="preserve"> </w:t>
      </w:r>
    </w:p>
    <w:p w:rsidR="00F52B21" w:rsidRDefault="00F52B21" w:rsidP="00F52B21">
      <w:pPr>
        <w:spacing w:after="0" w:line="240" w:lineRule="auto"/>
        <w:ind w:firstLine="708"/>
        <w:jc w:val="both"/>
        <w:rPr>
          <w:rFonts w:ascii="Times New Roman" w:hAnsi="Times New Roman" w:cs="Times New Roman"/>
          <w:sz w:val="24"/>
          <w:szCs w:val="24"/>
        </w:rPr>
      </w:pPr>
      <w:r w:rsidRPr="00565B13">
        <w:rPr>
          <w:rFonts w:ascii="Times New Roman" w:hAnsi="Times New Roman" w:cs="Times New Roman"/>
          <w:sz w:val="24"/>
          <w:szCs w:val="24"/>
        </w:rPr>
        <w:t xml:space="preserve">На первом этапе внедрения программы, </w:t>
      </w:r>
      <w:r>
        <w:rPr>
          <w:rFonts w:ascii="Times New Roman" w:hAnsi="Times New Roman" w:cs="Times New Roman"/>
          <w:sz w:val="24"/>
          <w:szCs w:val="24"/>
        </w:rPr>
        <w:t xml:space="preserve">была </w:t>
      </w:r>
      <w:r w:rsidRPr="00565B13">
        <w:rPr>
          <w:rFonts w:ascii="Times New Roman" w:hAnsi="Times New Roman" w:cs="Times New Roman"/>
          <w:sz w:val="24"/>
          <w:szCs w:val="24"/>
        </w:rPr>
        <w:t xml:space="preserve">разработана дорожная карта </w:t>
      </w:r>
      <w:r>
        <w:rPr>
          <w:rFonts w:ascii="Times New Roman" w:hAnsi="Times New Roman" w:cs="Times New Roman"/>
          <w:sz w:val="24"/>
          <w:szCs w:val="24"/>
        </w:rPr>
        <w:t xml:space="preserve">                               по внедрению программы, и рабочая группа, работа которой заключалась в методическом сопровождении программы. В неё вошли заместитель заведующего, старший воспитатель, социальный педагог, музыкальный руководитель, педагог-организатор, педагоги – новаторы.  </w:t>
      </w:r>
    </w:p>
    <w:p w:rsidR="00F52B21" w:rsidRDefault="00F52B21" w:rsidP="00F52B21">
      <w:pPr>
        <w:spacing w:after="0" w:line="240" w:lineRule="auto"/>
        <w:ind w:firstLine="708"/>
        <w:jc w:val="both"/>
        <w:rPr>
          <w:rFonts w:ascii="Times New Roman" w:hAnsi="Times New Roman" w:cs="Times New Roman"/>
          <w:sz w:val="24"/>
          <w:szCs w:val="24"/>
        </w:rPr>
      </w:pPr>
      <w:r w:rsidRPr="00C70C11">
        <w:rPr>
          <w:rFonts w:ascii="Times New Roman" w:hAnsi="Times New Roman" w:cs="Times New Roman"/>
          <w:sz w:val="24"/>
          <w:szCs w:val="24"/>
        </w:rPr>
        <w:t xml:space="preserve">Далее, каждый участник образовательной деятельности был ознакомлен </w:t>
      </w:r>
      <w:r>
        <w:rPr>
          <w:rFonts w:ascii="Times New Roman" w:hAnsi="Times New Roman" w:cs="Times New Roman"/>
          <w:sz w:val="24"/>
          <w:szCs w:val="24"/>
        </w:rPr>
        <w:t xml:space="preserve">                                   </w:t>
      </w:r>
      <w:r w:rsidRPr="00C70C11">
        <w:rPr>
          <w:rFonts w:ascii="Times New Roman" w:hAnsi="Times New Roman" w:cs="Times New Roman"/>
          <w:sz w:val="24"/>
          <w:szCs w:val="24"/>
        </w:rPr>
        <w:t>с теоретическими основами и задачами новой программы. Ознакомление с программой проходило в рамках семинаров, круглых столов, конференций для педагогов и родителей, а также на родительских собраниях, воспитатели групп познакомили родителей (законных представителей), с основными целями и задачами программы по своей возрастной группе.</w:t>
      </w:r>
      <w:r>
        <w:rPr>
          <w:rFonts w:ascii="Times New Roman" w:hAnsi="Times New Roman" w:cs="Times New Roman"/>
          <w:sz w:val="24"/>
          <w:szCs w:val="24"/>
        </w:rPr>
        <w:t xml:space="preserve"> </w:t>
      </w:r>
    </w:p>
    <w:p w:rsidR="00F52B21" w:rsidRDefault="00F52B21" w:rsidP="00F52B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Следующий этап - </w:t>
      </w:r>
      <w:r w:rsidRPr="00C70C11">
        <w:rPr>
          <w:rFonts w:ascii="Times New Roman" w:hAnsi="Times New Roman" w:cs="Times New Roman"/>
          <w:sz w:val="24"/>
          <w:szCs w:val="24"/>
        </w:rPr>
        <w:t>практический, а также этап выявления проблем. Педагогам было дано вр</w:t>
      </w:r>
      <w:r>
        <w:rPr>
          <w:rFonts w:ascii="Times New Roman" w:hAnsi="Times New Roman" w:cs="Times New Roman"/>
          <w:sz w:val="24"/>
          <w:szCs w:val="24"/>
        </w:rPr>
        <w:t>емя, когда они проводили совместную деятельность</w:t>
      </w:r>
      <w:r w:rsidRPr="00C70C11">
        <w:rPr>
          <w:rFonts w:ascii="Times New Roman" w:hAnsi="Times New Roman" w:cs="Times New Roman"/>
          <w:sz w:val="24"/>
          <w:szCs w:val="24"/>
        </w:rPr>
        <w:t xml:space="preserve"> с детьми, с родителями</w:t>
      </w:r>
      <w:r>
        <w:rPr>
          <w:rFonts w:ascii="Times New Roman" w:hAnsi="Times New Roman" w:cs="Times New Roman"/>
          <w:sz w:val="24"/>
          <w:szCs w:val="24"/>
        </w:rPr>
        <w:t>.</w:t>
      </w:r>
      <w:r w:rsidRPr="00C70C11">
        <w:rPr>
          <w:rFonts w:ascii="Times New Roman" w:hAnsi="Times New Roman" w:cs="Times New Roman"/>
          <w:sz w:val="24"/>
          <w:szCs w:val="24"/>
        </w:rPr>
        <w:t xml:space="preserve"> В это же время педагоги</w:t>
      </w:r>
      <w:r>
        <w:rPr>
          <w:rFonts w:ascii="Times New Roman" w:hAnsi="Times New Roman" w:cs="Times New Roman"/>
          <w:sz w:val="24"/>
          <w:szCs w:val="24"/>
        </w:rPr>
        <w:t xml:space="preserve"> рабочей </w:t>
      </w:r>
      <w:r w:rsidRPr="00C70C11">
        <w:rPr>
          <w:rFonts w:ascii="Times New Roman" w:hAnsi="Times New Roman" w:cs="Times New Roman"/>
          <w:sz w:val="24"/>
          <w:szCs w:val="24"/>
        </w:rPr>
        <w:t>группы, а также</w:t>
      </w:r>
      <w:r>
        <w:rPr>
          <w:rFonts w:ascii="Times New Roman" w:hAnsi="Times New Roman" w:cs="Times New Roman"/>
          <w:sz w:val="24"/>
          <w:szCs w:val="24"/>
        </w:rPr>
        <w:t xml:space="preserve"> заместитель заведующего, </w:t>
      </w:r>
      <w:r w:rsidRPr="00C70C11">
        <w:rPr>
          <w:rFonts w:ascii="Times New Roman" w:hAnsi="Times New Roman" w:cs="Times New Roman"/>
          <w:sz w:val="24"/>
          <w:szCs w:val="24"/>
        </w:rPr>
        <w:t>старший воспитатель в рамках оперативного контроля, анализировали консп</w:t>
      </w:r>
      <w:r>
        <w:rPr>
          <w:rFonts w:ascii="Times New Roman" w:hAnsi="Times New Roman" w:cs="Times New Roman"/>
          <w:sz w:val="24"/>
          <w:szCs w:val="24"/>
        </w:rPr>
        <w:t>екты и посещали итоговые мероприятия</w:t>
      </w:r>
      <w:r w:rsidRPr="00C70C11">
        <w:rPr>
          <w:rFonts w:ascii="Times New Roman" w:hAnsi="Times New Roman" w:cs="Times New Roman"/>
          <w:sz w:val="24"/>
          <w:szCs w:val="24"/>
        </w:rPr>
        <w:t>, организацию совместной деятельности, проводили анкетирование педагогов. Результатом данного этапа, в рамках внедрения п</w:t>
      </w:r>
      <w:r>
        <w:rPr>
          <w:rFonts w:ascii="Times New Roman" w:hAnsi="Times New Roman" w:cs="Times New Roman"/>
          <w:sz w:val="24"/>
          <w:szCs w:val="24"/>
        </w:rPr>
        <w:t>рограммы, в работе педагогов дошкольного учреждения</w:t>
      </w:r>
      <w:r w:rsidRPr="00C70C11">
        <w:rPr>
          <w:rFonts w:ascii="Times New Roman" w:hAnsi="Times New Roman" w:cs="Times New Roman"/>
          <w:sz w:val="24"/>
          <w:szCs w:val="24"/>
        </w:rPr>
        <w:t xml:space="preserve"> были выявление следующие проблемы: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70C11">
        <w:rPr>
          <w:rFonts w:ascii="Times New Roman" w:hAnsi="Times New Roman" w:cs="Times New Roman"/>
          <w:sz w:val="24"/>
          <w:szCs w:val="24"/>
        </w:rPr>
        <w:t xml:space="preserve">Недостаточное оснащение предметно-пространственной среды.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70C11">
        <w:rPr>
          <w:rFonts w:ascii="Times New Roman" w:hAnsi="Times New Roman" w:cs="Times New Roman"/>
          <w:sz w:val="24"/>
          <w:szCs w:val="24"/>
        </w:rPr>
        <w:t xml:space="preserve">Непонимание педагогами некоторых тем программы.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70C11">
        <w:rPr>
          <w:rFonts w:ascii="Times New Roman" w:hAnsi="Times New Roman" w:cs="Times New Roman"/>
          <w:sz w:val="24"/>
          <w:szCs w:val="24"/>
        </w:rPr>
        <w:t xml:space="preserve">Непонимание педагогами результата для детей, при ознакомлении с темой.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70C11">
        <w:rPr>
          <w:rFonts w:ascii="Times New Roman" w:hAnsi="Times New Roman" w:cs="Times New Roman"/>
          <w:sz w:val="24"/>
          <w:szCs w:val="24"/>
        </w:rPr>
        <w:t xml:space="preserve">Невнимательное чтение педагогами методических рекомендаций авторов. </w:t>
      </w:r>
      <w:r>
        <w:rPr>
          <w:rFonts w:ascii="Times New Roman" w:hAnsi="Times New Roman" w:cs="Times New Roman"/>
          <w:sz w:val="24"/>
          <w:szCs w:val="24"/>
        </w:rPr>
        <w:t xml:space="preserve">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70C11">
        <w:rPr>
          <w:rFonts w:ascii="Times New Roman" w:hAnsi="Times New Roman" w:cs="Times New Roman"/>
          <w:sz w:val="24"/>
          <w:szCs w:val="24"/>
        </w:rPr>
        <w:t xml:space="preserve">Недостаточная информированность родителей о системе работы по теме в течение месяца. </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70C11">
        <w:rPr>
          <w:rFonts w:ascii="Times New Roman" w:hAnsi="Times New Roman" w:cs="Times New Roman"/>
          <w:sz w:val="24"/>
          <w:szCs w:val="24"/>
        </w:rPr>
        <w:t xml:space="preserve">Неуверенность (боязнь) педагогов организации работы с детьми и родителями </w:t>
      </w:r>
      <w:r>
        <w:rPr>
          <w:rFonts w:ascii="Times New Roman" w:hAnsi="Times New Roman" w:cs="Times New Roman"/>
          <w:sz w:val="24"/>
          <w:szCs w:val="24"/>
        </w:rPr>
        <w:t xml:space="preserve">                               </w:t>
      </w:r>
      <w:r w:rsidRPr="00C70C11">
        <w:rPr>
          <w:rFonts w:ascii="Times New Roman" w:hAnsi="Times New Roman" w:cs="Times New Roman"/>
          <w:sz w:val="24"/>
          <w:szCs w:val="24"/>
        </w:rPr>
        <w:t xml:space="preserve">по программе «Социокультурные истоки». </w:t>
      </w:r>
    </w:p>
    <w:p w:rsidR="00F52B21" w:rsidRDefault="00F52B21" w:rsidP="00F52B21">
      <w:pPr>
        <w:spacing w:after="0" w:line="240" w:lineRule="auto"/>
        <w:ind w:firstLine="708"/>
        <w:jc w:val="both"/>
        <w:rPr>
          <w:rFonts w:ascii="Times New Roman" w:hAnsi="Times New Roman" w:cs="Times New Roman"/>
          <w:sz w:val="24"/>
          <w:szCs w:val="24"/>
        </w:rPr>
      </w:pPr>
      <w:r w:rsidRPr="00C70C11">
        <w:rPr>
          <w:rFonts w:ascii="Times New Roman" w:hAnsi="Times New Roman" w:cs="Times New Roman"/>
          <w:sz w:val="24"/>
          <w:szCs w:val="24"/>
        </w:rPr>
        <w:t>Итак, проблемы были выявлены, и надо было их решать. Во-первых, была проведена корректировка дорожной карты, а далее коллектив педагогов, под руководством творческой группы стал работать над их решением.</w:t>
      </w:r>
    </w:p>
    <w:p w:rsidR="00F52B21"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Любая программа требует изменение </w:t>
      </w:r>
      <w:r w:rsidRPr="000E1303">
        <w:rPr>
          <w:rFonts w:ascii="Times New Roman" w:hAnsi="Times New Roman" w:cs="Times New Roman"/>
          <w:sz w:val="24"/>
          <w:szCs w:val="24"/>
        </w:rPr>
        <w:t>мотивационно предметно - пространственной ра</w:t>
      </w:r>
      <w:r>
        <w:rPr>
          <w:rFonts w:ascii="Times New Roman" w:hAnsi="Times New Roman" w:cs="Times New Roman"/>
          <w:sz w:val="24"/>
          <w:szCs w:val="24"/>
        </w:rPr>
        <w:t>звивающей образовательной среды. В первую очередь рабочей группой были разработаны методические рекомендации, в которых учитывалась система условий развития ребёнка через  включение</w:t>
      </w:r>
      <w:r w:rsidRPr="00FC0FC9">
        <w:rPr>
          <w:rFonts w:ascii="Times New Roman" w:hAnsi="Times New Roman" w:cs="Times New Roman"/>
          <w:sz w:val="24"/>
          <w:szCs w:val="24"/>
        </w:rPr>
        <w:t xml:space="preserve"> </w:t>
      </w:r>
      <w:r>
        <w:rPr>
          <w:rFonts w:ascii="Times New Roman" w:hAnsi="Times New Roman" w:cs="Times New Roman"/>
          <w:sz w:val="24"/>
          <w:szCs w:val="24"/>
        </w:rPr>
        <w:t>пространственно-временных</w:t>
      </w:r>
      <w:r w:rsidRPr="00FC0FC9">
        <w:rPr>
          <w:rFonts w:ascii="Times New Roman" w:hAnsi="Times New Roman" w:cs="Times New Roman"/>
          <w:sz w:val="24"/>
          <w:szCs w:val="24"/>
        </w:rPr>
        <w:t xml:space="preserve"> (</w:t>
      </w:r>
      <w:r w:rsidRPr="00FC0FC9">
        <w:rPr>
          <w:rFonts w:ascii="Times New Roman" w:hAnsi="Times New Roman" w:cs="Times New Roman"/>
          <w:i/>
          <w:sz w:val="24"/>
          <w:szCs w:val="24"/>
        </w:rPr>
        <w:t xml:space="preserve">гибкость </w:t>
      </w:r>
      <w:r>
        <w:rPr>
          <w:rFonts w:ascii="Times New Roman" w:hAnsi="Times New Roman" w:cs="Times New Roman"/>
          <w:i/>
          <w:sz w:val="24"/>
          <w:szCs w:val="24"/>
        </w:rPr>
        <w:t xml:space="preserve">                                                </w:t>
      </w:r>
      <w:r w:rsidRPr="00FC0FC9">
        <w:rPr>
          <w:rFonts w:ascii="Times New Roman" w:hAnsi="Times New Roman" w:cs="Times New Roman"/>
          <w:i/>
          <w:sz w:val="24"/>
          <w:szCs w:val="24"/>
        </w:rPr>
        <w:t>и трансформируемость пространства и его предметного наполнения, гибкость планирования</w:t>
      </w:r>
      <w:r>
        <w:rPr>
          <w:rFonts w:ascii="Times New Roman" w:hAnsi="Times New Roman" w:cs="Times New Roman"/>
          <w:sz w:val="24"/>
          <w:szCs w:val="24"/>
        </w:rPr>
        <w:t>), социальных</w:t>
      </w:r>
      <w:r w:rsidRPr="00FC0FC9">
        <w:rPr>
          <w:rFonts w:ascii="Times New Roman" w:hAnsi="Times New Roman" w:cs="Times New Roman"/>
          <w:sz w:val="24"/>
          <w:szCs w:val="24"/>
        </w:rPr>
        <w:t xml:space="preserve"> (</w:t>
      </w:r>
      <w:r w:rsidRPr="00FC0FC9">
        <w:rPr>
          <w:rFonts w:ascii="Times New Roman" w:hAnsi="Times New Roman" w:cs="Times New Roman"/>
          <w:i/>
          <w:sz w:val="24"/>
          <w:szCs w:val="24"/>
        </w:rPr>
        <w:t xml:space="preserve">формы сотрудничества и общения, ролевые </w:t>
      </w:r>
      <w:r>
        <w:rPr>
          <w:rFonts w:ascii="Times New Roman" w:hAnsi="Times New Roman" w:cs="Times New Roman"/>
          <w:i/>
          <w:sz w:val="24"/>
          <w:szCs w:val="24"/>
        </w:rPr>
        <w:t xml:space="preserve">                                             </w:t>
      </w:r>
      <w:r w:rsidRPr="00FC0FC9">
        <w:rPr>
          <w:rFonts w:ascii="Times New Roman" w:hAnsi="Times New Roman" w:cs="Times New Roman"/>
          <w:i/>
          <w:sz w:val="24"/>
          <w:szCs w:val="24"/>
        </w:rPr>
        <w:t>и межличностные отношения всех участников образовательных отношений, включая педагогов, детей, родителей (законных представителей), администрацию</w:t>
      </w:r>
      <w:r>
        <w:rPr>
          <w:rFonts w:ascii="Times New Roman" w:hAnsi="Times New Roman" w:cs="Times New Roman"/>
          <w:sz w:val="24"/>
          <w:szCs w:val="24"/>
        </w:rPr>
        <w:t xml:space="preserve">), условий </w:t>
      </w:r>
      <w:r>
        <w:rPr>
          <w:rFonts w:ascii="Times New Roman" w:hAnsi="Times New Roman" w:cs="Times New Roman"/>
          <w:sz w:val="24"/>
          <w:szCs w:val="24"/>
        </w:rPr>
        <w:tab/>
      </w:r>
      <w:r w:rsidRPr="00FC0FC9">
        <w:rPr>
          <w:rFonts w:ascii="Times New Roman" w:hAnsi="Times New Roman" w:cs="Times New Roman"/>
          <w:sz w:val="24"/>
          <w:szCs w:val="24"/>
        </w:rPr>
        <w:t xml:space="preserve"> детской активности </w:t>
      </w:r>
      <w:r w:rsidRPr="00FC0FC9">
        <w:rPr>
          <w:rFonts w:ascii="Times New Roman" w:hAnsi="Times New Roman" w:cs="Times New Roman"/>
          <w:i/>
          <w:sz w:val="24"/>
          <w:szCs w:val="24"/>
        </w:rPr>
        <w:t>(доступность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r>
        <w:rPr>
          <w:rFonts w:ascii="Times New Roman" w:hAnsi="Times New Roman" w:cs="Times New Roman"/>
          <w:sz w:val="24"/>
          <w:szCs w:val="24"/>
        </w:rPr>
        <w:t>), материально-технических</w:t>
      </w:r>
      <w:r w:rsidRPr="00FC0FC9">
        <w:rPr>
          <w:rFonts w:ascii="Times New Roman" w:hAnsi="Times New Roman" w:cs="Times New Roman"/>
          <w:sz w:val="24"/>
          <w:szCs w:val="24"/>
        </w:rPr>
        <w:t xml:space="preserve"> и другие условия образовательной деятельности</w:t>
      </w:r>
      <w:r>
        <w:rPr>
          <w:rFonts w:ascii="Times New Roman" w:hAnsi="Times New Roman" w:cs="Times New Roman"/>
          <w:sz w:val="24"/>
          <w:szCs w:val="24"/>
        </w:rPr>
        <w:t>. Также были определены основные принципы построения мотивационно</w:t>
      </w:r>
      <w:r w:rsidRPr="00906873">
        <w:rPr>
          <w:rFonts w:ascii="Times New Roman" w:hAnsi="Times New Roman" w:cs="Times New Roman"/>
          <w:sz w:val="24"/>
          <w:szCs w:val="24"/>
        </w:rPr>
        <w:t xml:space="preserve"> предметно - пространственной развивающей образовательной среды</w:t>
      </w:r>
      <w:r>
        <w:rPr>
          <w:rFonts w:ascii="Times New Roman" w:hAnsi="Times New Roman" w:cs="Times New Roman"/>
          <w:sz w:val="24"/>
          <w:szCs w:val="24"/>
        </w:rPr>
        <w:t>:</w:t>
      </w:r>
    </w:p>
    <w:p w:rsidR="00F52B21" w:rsidRPr="00906873" w:rsidRDefault="00F52B21" w:rsidP="00F52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6873">
        <w:rPr>
          <w:rFonts w:ascii="Times New Roman" w:hAnsi="Times New Roman"/>
          <w:b/>
          <w:sz w:val="24"/>
          <w:szCs w:val="24"/>
        </w:rPr>
        <w:t>информативности,</w:t>
      </w:r>
      <w:r w:rsidRPr="00906873">
        <w:rPr>
          <w:rFonts w:ascii="Times New Roman" w:hAnsi="Times New Roman"/>
          <w:sz w:val="24"/>
          <w:szCs w:val="24"/>
        </w:rPr>
        <w:t xml:space="preserve"> предусматривающего разнообразие тематики материалов </w:t>
      </w:r>
      <w:r>
        <w:rPr>
          <w:rFonts w:ascii="Times New Roman" w:hAnsi="Times New Roman"/>
          <w:sz w:val="24"/>
          <w:szCs w:val="24"/>
        </w:rPr>
        <w:t xml:space="preserve">                                      </w:t>
      </w:r>
      <w:r w:rsidRPr="00906873">
        <w:rPr>
          <w:rFonts w:ascii="Times New Roman" w:hAnsi="Times New Roman"/>
          <w:sz w:val="24"/>
          <w:szCs w:val="24"/>
        </w:rPr>
        <w:t>и оборудования и активности воспитанников во взаимодействии с предметным окружением;</w:t>
      </w:r>
    </w:p>
    <w:p w:rsidR="00F52B21" w:rsidRPr="00906873"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вариативности,</w:t>
      </w:r>
      <w:r w:rsidRPr="00906873">
        <w:rPr>
          <w:rFonts w:ascii="Times New Roman" w:hAnsi="Times New Roman"/>
          <w:sz w:val="24"/>
          <w:szCs w:val="24"/>
        </w:rPr>
        <w:t xml:space="preserve"> определяющейся видом дошкольного образовательного учреждения, содержанием воспитания, приоритетными видами деятельности образовательной организации;</w:t>
      </w:r>
    </w:p>
    <w:p w:rsidR="00F52B21" w:rsidRPr="00906873"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 xml:space="preserve">культуросообразности, </w:t>
      </w:r>
      <w:r w:rsidRPr="00906873">
        <w:rPr>
          <w:rFonts w:ascii="Times New Roman" w:hAnsi="Times New Roman"/>
          <w:sz w:val="24"/>
          <w:szCs w:val="24"/>
        </w:rPr>
        <w:t>предусматривающей соответствие среды</w:t>
      </w:r>
      <w:r>
        <w:rPr>
          <w:rFonts w:ascii="Times New Roman" w:hAnsi="Times New Roman"/>
          <w:sz w:val="24"/>
          <w:szCs w:val="24"/>
        </w:rPr>
        <w:t xml:space="preserve"> </w:t>
      </w:r>
      <w:r w:rsidRPr="00906873">
        <w:rPr>
          <w:rFonts w:ascii="Times New Roman" w:hAnsi="Times New Roman"/>
          <w:sz w:val="24"/>
          <w:szCs w:val="24"/>
        </w:rPr>
        <w:t>национально-культурным и художественным традициям, климатогеографическим особенностям региона;</w:t>
      </w:r>
    </w:p>
    <w:p w:rsidR="00F52B21" w:rsidRPr="00906873"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полифункциональности,</w:t>
      </w:r>
      <w:r w:rsidRPr="00906873">
        <w:rPr>
          <w:rFonts w:ascii="Times New Roman" w:hAnsi="Times New Roman"/>
          <w:sz w:val="24"/>
          <w:szCs w:val="24"/>
        </w:rPr>
        <w:t xml:space="preserve">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F52B21" w:rsidRPr="00906873" w:rsidRDefault="00F52B21" w:rsidP="00F52B21">
      <w:pPr>
        <w:spacing w:after="0" w:line="252" w:lineRule="atLeast"/>
        <w:jc w:val="both"/>
        <w:rPr>
          <w:rFonts w:ascii="Times New Roman" w:hAnsi="Times New Roman"/>
          <w:b/>
          <w:sz w:val="24"/>
          <w:szCs w:val="24"/>
        </w:rPr>
      </w:pPr>
      <w:r>
        <w:rPr>
          <w:rFonts w:ascii="Times New Roman" w:hAnsi="Times New Roman"/>
          <w:b/>
          <w:sz w:val="24"/>
          <w:szCs w:val="24"/>
        </w:rPr>
        <w:t>-</w:t>
      </w:r>
      <w:r w:rsidRPr="00906873">
        <w:rPr>
          <w:rFonts w:ascii="Times New Roman" w:hAnsi="Times New Roman"/>
          <w:b/>
          <w:sz w:val="24"/>
          <w:szCs w:val="24"/>
        </w:rPr>
        <w:t>педагогической целесообразности,</w:t>
      </w:r>
      <w:r w:rsidRPr="00906873">
        <w:rPr>
          <w:rFonts w:ascii="Times New Roman" w:hAnsi="Times New Roman"/>
          <w:sz w:val="24"/>
          <w:szCs w:val="24"/>
        </w:rPr>
        <w:t xml:space="preserve"> позволяющей предусмотреть необходимость </w:t>
      </w:r>
      <w:r>
        <w:rPr>
          <w:rFonts w:ascii="Times New Roman" w:hAnsi="Times New Roman"/>
          <w:sz w:val="24"/>
          <w:szCs w:val="24"/>
        </w:rPr>
        <w:t xml:space="preserve">                            </w:t>
      </w:r>
      <w:r w:rsidRPr="00906873">
        <w:rPr>
          <w:rFonts w:ascii="Times New Roman" w:hAnsi="Times New Roman"/>
          <w:sz w:val="24"/>
          <w:szCs w:val="24"/>
        </w:rPr>
        <w:t xml:space="preserve">и достаточность наполнения предметно-развивающей среды, а также обеспечить возможность самовыражения воспитанников, индивидуальную комфортность </w:t>
      </w:r>
      <w:r>
        <w:rPr>
          <w:rFonts w:ascii="Times New Roman" w:hAnsi="Times New Roman"/>
          <w:sz w:val="24"/>
          <w:szCs w:val="24"/>
        </w:rPr>
        <w:t xml:space="preserve">                                    </w:t>
      </w:r>
      <w:r w:rsidRPr="00906873">
        <w:rPr>
          <w:rFonts w:ascii="Times New Roman" w:hAnsi="Times New Roman"/>
          <w:sz w:val="24"/>
          <w:szCs w:val="24"/>
        </w:rPr>
        <w:t>и эмоциональное благополучие каждого ребенка;</w:t>
      </w:r>
    </w:p>
    <w:p w:rsidR="00F52B21" w:rsidRPr="00906873"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трансформируемости,</w:t>
      </w:r>
      <w:r w:rsidRPr="00906873">
        <w:rPr>
          <w:rFonts w:ascii="Times New Roman" w:hAnsi="Times New Roman"/>
          <w:sz w:val="24"/>
          <w:szCs w:val="24"/>
        </w:rPr>
        <w:t xml:space="preserve">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F52B21" w:rsidRPr="00906873"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учета полоролевой специфики</w:t>
      </w:r>
      <w:r w:rsidRPr="00906873">
        <w:rPr>
          <w:rFonts w:ascii="Times New Roman" w:hAnsi="Times New Roman"/>
          <w:sz w:val="24"/>
          <w:szCs w:val="24"/>
        </w:rPr>
        <w:t xml:space="preserve"> и обеспечение предметно-развивающей среды как общим, так и специфичным материалом для девочек и мальчиков;</w:t>
      </w:r>
    </w:p>
    <w:p w:rsidR="00F52B21" w:rsidRDefault="00F52B21" w:rsidP="00F52B21">
      <w:pPr>
        <w:spacing w:after="0" w:line="252" w:lineRule="atLeast"/>
        <w:jc w:val="both"/>
        <w:rPr>
          <w:rFonts w:ascii="Times New Roman" w:hAnsi="Times New Roman"/>
          <w:sz w:val="24"/>
          <w:szCs w:val="24"/>
        </w:rPr>
      </w:pPr>
      <w:r>
        <w:rPr>
          <w:rFonts w:ascii="Times New Roman" w:hAnsi="Times New Roman"/>
          <w:b/>
          <w:sz w:val="24"/>
          <w:szCs w:val="24"/>
        </w:rPr>
        <w:t>-</w:t>
      </w:r>
      <w:r w:rsidRPr="00906873">
        <w:rPr>
          <w:rFonts w:ascii="Times New Roman" w:hAnsi="Times New Roman"/>
          <w:b/>
          <w:sz w:val="24"/>
          <w:szCs w:val="24"/>
        </w:rPr>
        <w:t>интеграции</w:t>
      </w:r>
      <w:r w:rsidRPr="00906873">
        <w:rPr>
          <w:rFonts w:ascii="Times New Roman" w:hAnsi="Times New Roman"/>
          <w:sz w:val="24"/>
          <w:szCs w:val="24"/>
        </w:rPr>
        <w:t xml:space="preserve">, где познавательная функция предметов и объектов соединяется </w:t>
      </w:r>
      <w:r>
        <w:rPr>
          <w:rFonts w:ascii="Times New Roman" w:hAnsi="Times New Roman"/>
          <w:sz w:val="24"/>
          <w:szCs w:val="24"/>
        </w:rPr>
        <w:t xml:space="preserve">                                        </w:t>
      </w:r>
      <w:r w:rsidRPr="00906873">
        <w:rPr>
          <w:rFonts w:ascii="Times New Roman" w:hAnsi="Times New Roman"/>
          <w:sz w:val="24"/>
          <w:szCs w:val="24"/>
        </w:rPr>
        <w:t>с нравственной сущностью вещей.</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ab/>
        <w:t>Для реализации программы учитывали не только базисный компонент условий                                 в который входят групповые помещения, но и другие функциональные пространства.  Нами были созданы функциональные центры: «Центр традиционной народной культуры «Горница», «Галерее искусств», «Музей народного края «Наши истоки», «Уголок родной природы», «Музей «Истрия родной куклы», «Центр народной игры «Золотые ворота», «Выставочный центр детского рисунка».</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ab/>
        <w:t>В групповых помещениях воспитателями групп созданы следующие центры развития:» Мини музей родного края», «СЕМЬ – Я», «Родная книга», «Театр сказок «Я живу в России», «Выставочный центр «Золотые руки», «Традиционной игры и игрушек».                                          В центрах размещены произведения изобразительного искусства, эстетические предметы быта (игрушки и игровые атрибуты для организации всех видов игр, детская литература, образцы, этнических, культурных, конфессиональных особенностей, изобразительные материалы).</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ab/>
        <w:t>Принципами отбора произведений искусства выступали:</w:t>
      </w:r>
    </w:p>
    <w:p w:rsidR="00F52B21" w:rsidRDefault="00F52B21" w:rsidP="00F52B21">
      <w:pPr>
        <w:spacing w:after="0" w:line="240" w:lineRule="auto"/>
        <w:jc w:val="both"/>
        <w:rPr>
          <w:rFonts w:ascii="Times New Roman" w:hAnsi="Times New Roman"/>
          <w:sz w:val="24"/>
          <w:szCs w:val="24"/>
        </w:rPr>
      </w:pPr>
      <w:r>
        <w:rPr>
          <w:rFonts w:ascii="Times New Roman" w:hAnsi="Times New Roman"/>
          <w:sz w:val="24"/>
          <w:szCs w:val="24"/>
        </w:rPr>
        <w:t>-</w:t>
      </w:r>
      <w:r w:rsidRPr="005E5357">
        <w:rPr>
          <w:rFonts w:ascii="Times New Roman" w:hAnsi="Times New Roman"/>
          <w:b/>
          <w:sz w:val="24"/>
          <w:szCs w:val="24"/>
        </w:rPr>
        <w:t>ценностный принцип</w:t>
      </w:r>
      <w:r>
        <w:rPr>
          <w:rFonts w:ascii="Times New Roman" w:hAnsi="Times New Roman"/>
          <w:sz w:val="24"/>
          <w:szCs w:val="24"/>
        </w:rPr>
        <w:t xml:space="preserve"> (</w:t>
      </w:r>
      <w:r>
        <w:rPr>
          <w:rFonts w:ascii="Times New Roman" w:hAnsi="Times New Roman"/>
          <w:color w:val="000000"/>
          <w:sz w:val="24"/>
          <w:szCs w:val="24"/>
        </w:rPr>
        <w:t>раскрытие</w:t>
      </w:r>
      <w:r w:rsidRPr="00B11B30">
        <w:rPr>
          <w:rFonts w:ascii="Times New Roman" w:hAnsi="Times New Roman"/>
          <w:color w:val="000000"/>
          <w:sz w:val="24"/>
          <w:szCs w:val="24"/>
        </w:rPr>
        <w:t xml:space="preserve"> ценностей родной культуры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r>
        <w:rPr>
          <w:rFonts w:ascii="Times New Roman" w:hAnsi="Times New Roman"/>
          <w:color w:val="000000"/>
          <w:sz w:val="24"/>
          <w:szCs w:val="24"/>
        </w:rPr>
        <w:t>);</w:t>
      </w:r>
    </w:p>
    <w:p w:rsidR="00F52B21" w:rsidRPr="005E5357" w:rsidRDefault="00F52B21" w:rsidP="00F52B21">
      <w:pPr>
        <w:spacing w:after="0" w:line="240" w:lineRule="auto"/>
        <w:jc w:val="both"/>
        <w:rPr>
          <w:rFonts w:ascii="Times New Roman" w:hAnsi="Times New Roman"/>
          <w:sz w:val="24"/>
          <w:szCs w:val="24"/>
        </w:rPr>
      </w:pPr>
      <w:r>
        <w:rPr>
          <w:rFonts w:ascii="Times New Roman" w:hAnsi="Times New Roman"/>
          <w:sz w:val="24"/>
          <w:szCs w:val="24"/>
        </w:rPr>
        <w:t>-</w:t>
      </w:r>
      <w:r w:rsidRPr="005E5357">
        <w:rPr>
          <w:rFonts w:ascii="Times New Roman" w:hAnsi="Times New Roman"/>
          <w:b/>
          <w:sz w:val="24"/>
          <w:szCs w:val="24"/>
        </w:rPr>
        <w:t>принцип эмоциональной насыщенности</w:t>
      </w:r>
      <w:r>
        <w:rPr>
          <w:rFonts w:ascii="Times New Roman" w:hAnsi="Times New Roman"/>
          <w:sz w:val="24"/>
          <w:szCs w:val="24"/>
        </w:rPr>
        <w:t xml:space="preserve"> (</w:t>
      </w:r>
      <w:r w:rsidRPr="00B11B30">
        <w:rPr>
          <w:rFonts w:ascii="Times New Roman" w:hAnsi="Times New Roman"/>
          <w:color w:val="000000"/>
          <w:sz w:val="24"/>
          <w:szCs w:val="24"/>
        </w:rPr>
        <w:t xml:space="preserve">определяющий яркую образность </w:t>
      </w:r>
      <w:r>
        <w:rPr>
          <w:rFonts w:ascii="Times New Roman" w:hAnsi="Times New Roman"/>
          <w:color w:val="000000"/>
          <w:sz w:val="24"/>
          <w:szCs w:val="24"/>
        </w:rPr>
        <w:t xml:space="preserve">                                         </w:t>
      </w:r>
      <w:r w:rsidRPr="00B11B30">
        <w:rPr>
          <w:rFonts w:ascii="Times New Roman" w:hAnsi="Times New Roman"/>
          <w:color w:val="000000"/>
          <w:sz w:val="24"/>
          <w:szCs w:val="24"/>
        </w:rPr>
        <w:t>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r>
        <w:rPr>
          <w:rFonts w:ascii="Times New Roman" w:hAnsi="Times New Roman"/>
          <w:color w:val="000000"/>
          <w:sz w:val="24"/>
          <w:szCs w:val="24"/>
        </w:rPr>
        <w:t>)</w:t>
      </w:r>
      <w:r w:rsidRPr="00B11B30">
        <w:rPr>
          <w:rFonts w:ascii="Times New Roman" w:hAnsi="Times New Roman"/>
          <w:color w:val="000000"/>
          <w:sz w:val="24"/>
          <w:szCs w:val="24"/>
        </w:rPr>
        <w:t>;</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w:t>
      </w:r>
      <w:r w:rsidRPr="002F71BC">
        <w:rPr>
          <w:rFonts w:ascii="Times New Roman" w:hAnsi="Times New Roman"/>
          <w:b/>
          <w:sz w:val="24"/>
          <w:szCs w:val="24"/>
        </w:rPr>
        <w:t xml:space="preserve">принцип </w:t>
      </w:r>
      <w:r>
        <w:rPr>
          <w:rFonts w:ascii="Times New Roman" w:hAnsi="Times New Roman"/>
          <w:b/>
          <w:sz w:val="24"/>
          <w:szCs w:val="24"/>
        </w:rPr>
        <w:t>рациональности</w:t>
      </w:r>
      <w:r>
        <w:rPr>
          <w:rFonts w:ascii="Times New Roman" w:hAnsi="Times New Roman"/>
          <w:sz w:val="24"/>
          <w:szCs w:val="24"/>
        </w:rPr>
        <w:t xml:space="preserve"> (</w:t>
      </w:r>
      <w:r w:rsidRPr="00B11B30">
        <w:rPr>
          <w:rFonts w:ascii="Times New Roman" w:hAnsi="Times New Roman"/>
          <w:color w:val="000000"/>
          <w:sz w:val="24"/>
          <w:szCs w:val="24"/>
        </w:rPr>
        <w:t>обуславливающий подбор произведений искусства, отображающих колорит родной природы, музыкально-поэтического фольклора, декоративно-прикладного искусства и народных промыслов региона, представляющих для ребенка особую эмоционально-жизненную ценность</w:t>
      </w:r>
      <w:r>
        <w:rPr>
          <w:rFonts w:ascii="Times New Roman" w:hAnsi="Times New Roman"/>
          <w:color w:val="000000"/>
          <w:sz w:val="24"/>
          <w:szCs w:val="24"/>
        </w:rPr>
        <w:t>);</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w:t>
      </w:r>
      <w:r w:rsidRPr="002F71BC">
        <w:rPr>
          <w:rFonts w:ascii="Times New Roman" w:hAnsi="Times New Roman"/>
          <w:b/>
          <w:sz w:val="24"/>
          <w:szCs w:val="24"/>
        </w:rPr>
        <w:t>принцип активности</w:t>
      </w:r>
      <w:r>
        <w:rPr>
          <w:rFonts w:ascii="Times New Roman" w:hAnsi="Times New Roman"/>
          <w:sz w:val="24"/>
          <w:szCs w:val="24"/>
        </w:rPr>
        <w:t xml:space="preserve"> (</w:t>
      </w:r>
      <w:r w:rsidRPr="00B11B30">
        <w:rPr>
          <w:rFonts w:ascii="Times New Roman" w:hAnsi="Times New Roman"/>
          <w:color w:val="000000"/>
          <w:sz w:val="24"/>
          <w:szCs w:val="24"/>
        </w:rPr>
        <w:t xml:space="preserve">обуславливающий проявление ярких эстетических эмоций </w:t>
      </w:r>
      <w:r>
        <w:rPr>
          <w:rFonts w:ascii="Times New Roman" w:hAnsi="Times New Roman"/>
          <w:color w:val="000000"/>
          <w:sz w:val="24"/>
          <w:szCs w:val="24"/>
        </w:rPr>
        <w:t xml:space="preserve">                          </w:t>
      </w:r>
      <w:r w:rsidRPr="00B11B30">
        <w:rPr>
          <w:rFonts w:ascii="Times New Roman" w:hAnsi="Times New Roman"/>
          <w:color w:val="000000"/>
          <w:sz w:val="24"/>
          <w:szCs w:val="24"/>
        </w:rPr>
        <w:t>в процессе восприятия произведений искусства, и ставящий ребенка в активную позицию познания</w:t>
      </w:r>
      <w:r>
        <w:rPr>
          <w:rFonts w:ascii="Times New Roman" w:hAnsi="Times New Roman"/>
          <w:color w:val="000000"/>
          <w:sz w:val="24"/>
          <w:szCs w:val="24"/>
        </w:rPr>
        <w:t>);</w:t>
      </w:r>
    </w:p>
    <w:p w:rsidR="00F52B21" w:rsidRDefault="00F52B21" w:rsidP="00F52B21">
      <w:pPr>
        <w:spacing w:after="0" w:line="252" w:lineRule="atLeast"/>
        <w:jc w:val="both"/>
        <w:rPr>
          <w:rFonts w:ascii="Times New Roman" w:hAnsi="Times New Roman"/>
          <w:sz w:val="24"/>
          <w:szCs w:val="24"/>
        </w:rPr>
      </w:pPr>
      <w:r>
        <w:rPr>
          <w:rFonts w:ascii="Times New Roman" w:hAnsi="Times New Roman"/>
          <w:sz w:val="24"/>
          <w:szCs w:val="24"/>
        </w:rPr>
        <w:t>-</w:t>
      </w:r>
      <w:r w:rsidRPr="002F71BC">
        <w:rPr>
          <w:rFonts w:ascii="Times New Roman" w:hAnsi="Times New Roman"/>
          <w:b/>
          <w:sz w:val="24"/>
          <w:szCs w:val="24"/>
        </w:rPr>
        <w:t>принцип многомерности</w:t>
      </w:r>
      <w:r w:rsidRPr="002F71BC">
        <w:rPr>
          <w:rFonts w:ascii="Times New Roman" w:hAnsi="Times New Roman"/>
          <w:sz w:val="24"/>
          <w:szCs w:val="24"/>
        </w:rPr>
        <w:t xml:space="preserve"> (</w:t>
      </w:r>
      <w:r w:rsidRPr="00B11B30">
        <w:rPr>
          <w:rFonts w:ascii="Times New Roman" w:hAnsi="Times New Roman"/>
          <w:color w:val="000000"/>
          <w:sz w:val="24"/>
          <w:szCs w:val="24"/>
        </w:rPr>
        <w:t xml:space="preserve">определяющий содержательность взаимодействия видов искусств на основе ценностного единства, заключенных в литературных, живописных </w:t>
      </w:r>
      <w:r>
        <w:rPr>
          <w:rFonts w:ascii="Times New Roman" w:hAnsi="Times New Roman"/>
          <w:color w:val="000000"/>
          <w:sz w:val="24"/>
          <w:szCs w:val="24"/>
        </w:rPr>
        <w:t xml:space="preserve">                       </w:t>
      </w:r>
      <w:r w:rsidRPr="00B11B30">
        <w:rPr>
          <w:rFonts w:ascii="Times New Roman" w:hAnsi="Times New Roman"/>
          <w:color w:val="000000"/>
          <w:sz w:val="24"/>
          <w:szCs w:val="24"/>
        </w:rPr>
        <w:t>и музыкальных произведениях, и позволяющий осуществлять разнообразные виды творческой деятельности, предполагающие различные способы выражения собственного эмоционального состояния</w:t>
      </w:r>
      <w:r>
        <w:rPr>
          <w:rFonts w:ascii="Times New Roman" w:hAnsi="Times New Roman"/>
          <w:color w:val="000000"/>
          <w:sz w:val="24"/>
          <w:szCs w:val="24"/>
        </w:rPr>
        <w:t>).</w:t>
      </w:r>
    </w:p>
    <w:p w:rsidR="00F52B21" w:rsidRDefault="00F52B21" w:rsidP="00F52B21">
      <w:pPr>
        <w:spacing w:after="0" w:line="252" w:lineRule="atLeast"/>
        <w:ind w:firstLine="708"/>
        <w:jc w:val="both"/>
        <w:rPr>
          <w:rFonts w:ascii="Times New Roman" w:hAnsi="Times New Roman"/>
          <w:sz w:val="24"/>
          <w:szCs w:val="24"/>
        </w:rPr>
      </w:pPr>
      <w:r>
        <w:rPr>
          <w:rFonts w:ascii="Times New Roman" w:hAnsi="Times New Roman"/>
          <w:sz w:val="24"/>
          <w:szCs w:val="24"/>
        </w:rPr>
        <w:t xml:space="preserve">Создавая пространственную среду старались сделать так, чтобы она стала </w:t>
      </w:r>
      <w:r w:rsidRPr="00906873">
        <w:rPr>
          <w:rFonts w:ascii="Times New Roman" w:hAnsi="Times New Roman"/>
          <w:sz w:val="24"/>
          <w:szCs w:val="24"/>
        </w:rPr>
        <w:t xml:space="preserve">для ребёнка той адаптивной средой, нравственная атмосфера которой поможет ему устоять нравственно </w:t>
      </w:r>
      <w:r>
        <w:rPr>
          <w:rFonts w:ascii="Times New Roman" w:hAnsi="Times New Roman"/>
          <w:sz w:val="24"/>
          <w:szCs w:val="24"/>
        </w:rPr>
        <w:t xml:space="preserve">  </w:t>
      </w:r>
      <w:r w:rsidRPr="00906873">
        <w:rPr>
          <w:rFonts w:ascii="Times New Roman" w:hAnsi="Times New Roman"/>
          <w:sz w:val="24"/>
          <w:szCs w:val="24"/>
        </w:rPr>
        <w:t>и обусловит его ценностные ориентиры в жизни.</w:t>
      </w:r>
    </w:p>
    <w:p w:rsidR="00F52B21" w:rsidRDefault="00F52B21" w:rsidP="00F52B21">
      <w:pPr>
        <w:spacing w:after="0" w:line="240" w:lineRule="auto"/>
        <w:ind w:firstLine="708"/>
        <w:jc w:val="both"/>
        <w:rPr>
          <w:rFonts w:ascii="Times New Roman" w:hAnsi="Times New Roman" w:cs="Times New Roman"/>
          <w:sz w:val="24"/>
          <w:szCs w:val="24"/>
        </w:rPr>
      </w:pPr>
      <w:r w:rsidRPr="00D527DB">
        <w:rPr>
          <w:rFonts w:ascii="Times New Roman" w:hAnsi="Times New Roman" w:cs="Times New Roman"/>
          <w:sz w:val="24"/>
          <w:szCs w:val="24"/>
        </w:rPr>
        <w:t>Для решения проблем организации образовательной деятельности по программе «Социок</w:t>
      </w:r>
      <w:r>
        <w:rPr>
          <w:rFonts w:ascii="Times New Roman" w:hAnsi="Times New Roman" w:cs="Times New Roman"/>
          <w:sz w:val="24"/>
          <w:szCs w:val="24"/>
        </w:rPr>
        <w:t>ультурные истоки» было обучено 7</w:t>
      </w:r>
      <w:r w:rsidRPr="00D527DB">
        <w:rPr>
          <w:rFonts w:ascii="Times New Roman" w:hAnsi="Times New Roman" w:cs="Times New Roman"/>
          <w:sz w:val="24"/>
          <w:szCs w:val="24"/>
        </w:rPr>
        <w:t xml:space="preserve"> педагогов, а также разработаны и проведены постоянно действующие семинары-практикумы, в рамках которых педагоги учились проводить итоговые занятия по трудным для них темам: «Образ света», «Сказочный лес», «Светлый праздник», «Радость послушания», «Мудрое слово», «Светлая надежда», «Жизненный путь», учились не только читать художественные произведения, </w:t>
      </w:r>
      <w:r>
        <w:rPr>
          <w:rFonts w:ascii="Times New Roman" w:hAnsi="Times New Roman" w:cs="Times New Roman"/>
          <w:sz w:val="24"/>
          <w:szCs w:val="24"/>
        </w:rPr>
        <w:t xml:space="preserve">                           </w:t>
      </w:r>
      <w:r w:rsidRPr="00D527DB">
        <w:rPr>
          <w:rFonts w:ascii="Times New Roman" w:hAnsi="Times New Roman" w:cs="Times New Roman"/>
          <w:sz w:val="24"/>
          <w:szCs w:val="24"/>
        </w:rPr>
        <w:t>но и правильно (именно по рекомендациям авторов) беседовать по ним.</w:t>
      </w:r>
      <w:r w:rsidRPr="00D527DB">
        <w:br/>
      </w:r>
      <w:r>
        <w:rPr>
          <w:rFonts w:ascii="Times New Roman" w:hAnsi="Times New Roman" w:cs="Times New Roman"/>
          <w:sz w:val="24"/>
          <w:szCs w:val="24"/>
        </w:rPr>
        <w:tab/>
        <w:t xml:space="preserve">Необходимо отметить, что на этапе внедрения программы, при организации совместной деятельности с детьми и родителями, следует проводить специально организованную образовательную деятельность строго соблюдая методические рекомендации авторов, потому что наше творчество  иногда уводит от истоковской  категории. </w:t>
      </w:r>
    </w:p>
    <w:p w:rsidR="00F52B21" w:rsidRPr="00906873" w:rsidRDefault="00F52B21" w:rsidP="00F52B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проблемы непонимания педагогами результата работы над темой также решались входе семинаров – практикумов, в ходе которых, разбирая итоговые СООД, воспитатели понимали, что в конце каждого месяца ребёнок должен не только знать название категории, но и в первую очередь понимать её, пользоваться ею, и она должна стать частью его мыслей и дел, т.е. если мы говорим о добром слове, то ребёнок должен говорить добрые слова и совершать добрые поступки. </w:t>
      </w:r>
    </w:p>
    <w:p w:rsidR="00F52B21" w:rsidRDefault="00F52B21" w:rsidP="00F52B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Pr="004440D9">
        <w:rPr>
          <w:rFonts w:ascii="Times New Roman" w:hAnsi="Times New Roman" w:cs="Times New Roman"/>
          <w:sz w:val="24"/>
          <w:szCs w:val="24"/>
        </w:rPr>
        <w:t>целью ознакомления с содержанием программы, вовлечения родителей (законных представителей) в обр</w:t>
      </w:r>
      <w:r>
        <w:rPr>
          <w:rFonts w:ascii="Times New Roman" w:hAnsi="Times New Roman" w:cs="Times New Roman"/>
          <w:sz w:val="24"/>
          <w:szCs w:val="24"/>
        </w:rPr>
        <w:t xml:space="preserve">азовательный процесс, в холле </w:t>
      </w:r>
      <w:r w:rsidRPr="004440D9">
        <w:rPr>
          <w:rFonts w:ascii="Times New Roman" w:hAnsi="Times New Roman" w:cs="Times New Roman"/>
          <w:sz w:val="24"/>
          <w:szCs w:val="24"/>
        </w:rPr>
        <w:t>первого</w:t>
      </w:r>
      <w:r>
        <w:rPr>
          <w:rFonts w:ascii="Times New Roman" w:hAnsi="Times New Roman" w:cs="Times New Roman"/>
          <w:sz w:val="24"/>
          <w:szCs w:val="24"/>
        </w:rPr>
        <w:t xml:space="preserve"> этажа дошкольного учреждения</w:t>
      </w:r>
      <w:r w:rsidRPr="004440D9">
        <w:rPr>
          <w:rFonts w:ascii="Times New Roman" w:hAnsi="Times New Roman" w:cs="Times New Roman"/>
          <w:sz w:val="24"/>
          <w:szCs w:val="24"/>
        </w:rPr>
        <w:t xml:space="preserve"> оформлен стенд о ходе внедрения программы «Социокультурные истоки</w:t>
      </w:r>
      <w:proofErr w:type="gramStart"/>
      <w:r w:rsidRPr="004440D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440D9">
        <w:rPr>
          <w:rFonts w:ascii="Times New Roman" w:hAnsi="Times New Roman" w:cs="Times New Roman"/>
          <w:sz w:val="24"/>
          <w:szCs w:val="24"/>
        </w:rPr>
        <w:t xml:space="preserve">в приёмные группы педагоги разработали, изготовили и оформили стенды для родителей. </w:t>
      </w:r>
      <w:r>
        <w:rPr>
          <w:rFonts w:ascii="Times New Roman" w:hAnsi="Times New Roman" w:cs="Times New Roman"/>
          <w:sz w:val="24"/>
          <w:szCs w:val="24"/>
        </w:rPr>
        <w:t xml:space="preserve">                    </w:t>
      </w:r>
      <w:r w:rsidRPr="004440D9">
        <w:rPr>
          <w:rFonts w:ascii="Times New Roman" w:hAnsi="Times New Roman" w:cs="Times New Roman"/>
          <w:sz w:val="24"/>
          <w:szCs w:val="24"/>
        </w:rPr>
        <w:t xml:space="preserve">На стенд ежемесячно помещается информация о теме программы план совместной деятельности на месяц, список художественной литературы, консультация по теме. Кроме этого, педагоги отсканировали все книги по программе и предложили родителям сканированный вариант, чтобы они могли почитать книги с детьми дома или выполнить задание. </w:t>
      </w:r>
    </w:p>
    <w:p w:rsidR="00F52B21" w:rsidRDefault="00F52B21" w:rsidP="00F52B21">
      <w:pPr>
        <w:spacing w:after="0" w:line="240" w:lineRule="auto"/>
        <w:ind w:firstLine="708"/>
        <w:jc w:val="both"/>
        <w:rPr>
          <w:rFonts w:ascii="Times New Roman" w:hAnsi="Times New Roman" w:cs="Times New Roman"/>
          <w:sz w:val="24"/>
          <w:szCs w:val="24"/>
        </w:rPr>
      </w:pPr>
      <w:r w:rsidRPr="004440D9">
        <w:rPr>
          <w:rFonts w:ascii="Times New Roman" w:hAnsi="Times New Roman" w:cs="Times New Roman"/>
          <w:sz w:val="24"/>
          <w:szCs w:val="24"/>
        </w:rPr>
        <w:t>С целью вовлечения родителей (законных представителей) в образовательный процесс по программе И. А. Кузьмина, А. В. Камкина «Социокультурные истоки</w:t>
      </w:r>
      <w:proofErr w:type="gramStart"/>
      <w:r w:rsidRPr="004440D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440D9">
        <w:rPr>
          <w:rFonts w:ascii="Times New Roman" w:hAnsi="Times New Roman" w:cs="Times New Roman"/>
          <w:sz w:val="24"/>
          <w:szCs w:val="24"/>
        </w:rPr>
        <w:t xml:space="preserve">в </w:t>
      </w:r>
      <w:r>
        <w:rPr>
          <w:rFonts w:ascii="Times New Roman" w:hAnsi="Times New Roman" w:cs="Times New Roman"/>
          <w:sz w:val="24"/>
          <w:szCs w:val="24"/>
        </w:rPr>
        <w:t>дошкольном учреждении</w:t>
      </w:r>
      <w:r w:rsidRPr="004440D9">
        <w:rPr>
          <w:rFonts w:ascii="Times New Roman" w:hAnsi="Times New Roman" w:cs="Times New Roman"/>
          <w:sz w:val="24"/>
          <w:szCs w:val="24"/>
        </w:rPr>
        <w:t>, проводятся зан</w:t>
      </w:r>
      <w:r>
        <w:rPr>
          <w:rFonts w:ascii="Times New Roman" w:hAnsi="Times New Roman" w:cs="Times New Roman"/>
          <w:sz w:val="24"/>
          <w:szCs w:val="24"/>
        </w:rPr>
        <w:t xml:space="preserve">ятия по программе «Моя семья». </w:t>
      </w:r>
      <w:r w:rsidRPr="004440D9">
        <w:rPr>
          <w:rFonts w:ascii="Times New Roman" w:hAnsi="Times New Roman" w:cs="Times New Roman"/>
          <w:sz w:val="24"/>
          <w:szCs w:val="24"/>
        </w:rPr>
        <w:t xml:space="preserve"> экскур</w:t>
      </w:r>
      <w:r>
        <w:rPr>
          <w:rFonts w:ascii="Times New Roman" w:hAnsi="Times New Roman" w:cs="Times New Roman"/>
          <w:sz w:val="24"/>
          <w:szCs w:val="24"/>
        </w:rPr>
        <w:t>сии в храм Покрова Божие Матери</w:t>
      </w:r>
      <w:r w:rsidRPr="004440D9">
        <w:rPr>
          <w:rFonts w:ascii="Times New Roman" w:hAnsi="Times New Roman" w:cs="Times New Roman"/>
          <w:sz w:val="24"/>
          <w:szCs w:val="24"/>
        </w:rPr>
        <w:t xml:space="preserve">, а также ежегодно проводятся православные праздники: Рождество, Пасха, конкурсы православных стихотворений, выставки. </w:t>
      </w:r>
      <w:r>
        <w:rPr>
          <w:rFonts w:ascii="Times New Roman" w:hAnsi="Times New Roman" w:cs="Times New Roman"/>
          <w:sz w:val="24"/>
          <w:szCs w:val="24"/>
        </w:rPr>
        <w:t>Созданные мини -</w:t>
      </w:r>
      <w:r w:rsidRPr="004440D9">
        <w:rPr>
          <w:rFonts w:ascii="Times New Roman" w:hAnsi="Times New Roman" w:cs="Times New Roman"/>
          <w:sz w:val="24"/>
          <w:szCs w:val="24"/>
        </w:rPr>
        <w:t xml:space="preserve"> музеи, способствуют вовлечению родителей в образовательный процесс, а также созданию условий по ознакомлению детей с культурой русского народа. </w:t>
      </w:r>
    </w:p>
    <w:p w:rsidR="00F52B21" w:rsidRDefault="00F52B21" w:rsidP="00F52B21">
      <w:pPr>
        <w:spacing w:after="0" w:line="240" w:lineRule="auto"/>
        <w:ind w:firstLine="708"/>
        <w:jc w:val="both"/>
        <w:rPr>
          <w:rFonts w:ascii="Times New Roman" w:hAnsi="Times New Roman" w:cs="Times New Roman"/>
          <w:sz w:val="24"/>
          <w:szCs w:val="24"/>
        </w:rPr>
      </w:pPr>
      <w:r w:rsidRPr="004440D9">
        <w:rPr>
          <w:rFonts w:ascii="Times New Roman" w:hAnsi="Times New Roman" w:cs="Times New Roman"/>
          <w:sz w:val="24"/>
          <w:szCs w:val="24"/>
        </w:rPr>
        <w:t>И последняя проблема, проблема боязни родителей. Для решения данной проблемы в рамках многих тем можно интегрировать информацию. Вот несколько примеров: при ознакомлении детей с категорией «Имя». Обряд имя</w:t>
      </w:r>
      <w:r>
        <w:rPr>
          <w:rFonts w:ascii="Times New Roman" w:hAnsi="Times New Roman" w:cs="Times New Roman"/>
          <w:sz w:val="24"/>
          <w:szCs w:val="24"/>
        </w:rPr>
        <w:t xml:space="preserve"> </w:t>
      </w:r>
      <w:r w:rsidRPr="004440D9">
        <w:rPr>
          <w:rFonts w:ascii="Times New Roman" w:hAnsi="Times New Roman" w:cs="Times New Roman"/>
          <w:sz w:val="24"/>
          <w:szCs w:val="24"/>
        </w:rPr>
        <w:t xml:space="preserve">наречение можно показать </w:t>
      </w:r>
      <w:r>
        <w:rPr>
          <w:rFonts w:ascii="Times New Roman" w:hAnsi="Times New Roman" w:cs="Times New Roman"/>
          <w:sz w:val="24"/>
          <w:szCs w:val="24"/>
        </w:rPr>
        <w:t xml:space="preserve">                                по православному, и по </w:t>
      </w:r>
      <w:r w:rsidRPr="004440D9">
        <w:rPr>
          <w:rFonts w:ascii="Times New Roman" w:hAnsi="Times New Roman" w:cs="Times New Roman"/>
          <w:sz w:val="24"/>
          <w:szCs w:val="24"/>
        </w:rPr>
        <w:t xml:space="preserve">мусульманским традициям далее, через тему «Семейные традиции» можно показать православные семейные традиции и мусульманские семейные традиции. </w:t>
      </w:r>
      <w:r>
        <w:rPr>
          <w:rFonts w:ascii="Times New Roman" w:hAnsi="Times New Roman" w:cs="Times New Roman"/>
          <w:sz w:val="24"/>
          <w:szCs w:val="24"/>
        </w:rPr>
        <w:t xml:space="preserve">                        </w:t>
      </w:r>
    </w:p>
    <w:p w:rsidR="00F52B21" w:rsidRDefault="00F52B21" w:rsidP="00F52B21">
      <w:pPr>
        <w:spacing w:after="0" w:line="240" w:lineRule="auto"/>
        <w:ind w:firstLine="708"/>
        <w:jc w:val="both"/>
        <w:rPr>
          <w:rFonts w:ascii="Times New Roman" w:hAnsi="Times New Roman" w:cs="Times New Roman"/>
          <w:sz w:val="24"/>
          <w:szCs w:val="24"/>
        </w:rPr>
      </w:pPr>
      <w:r w:rsidRPr="004440D9">
        <w:rPr>
          <w:rFonts w:ascii="Times New Roman" w:hAnsi="Times New Roman" w:cs="Times New Roman"/>
          <w:sz w:val="24"/>
          <w:szCs w:val="24"/>
        </w:rPr>
        <w:t>Педагоги, внедряющие и реализующие программу, постоянно транслируют опыт работы на городских и региональных конференциях</w:t>
      </w:r>
      <w:r>
        <w:rPr>
          <w:rFonts w:ascii="Times New Roman" w:hAnsi="Times New Roman" w:cs="Times New Roman"/>
          <w:sz w:val="24"/>
          <w:szCs w:val="24"/>
        </w:rPr>
        <w:t>, конкурсах</w:t>
      </w:r>
      <w:r w:rsidRPr="004440D9">
        <w:rPr>
          <w:rFonts w:ascii="Times New Roman" w:hAnsi="Times New Roman" w:cs="Times New Roman"/>
          <w:sz w:val="24"/>
          <w:szCs w:val="24"/>
        </w:rPr>
        <w:t xml:space="preserve">: в </w:t>
      </w:r>
      <w:r>
        <w:rPr>
          <w:rFonts w:ascii="Times New Roman" w:hAnsi="Times New Roman" w:cs="Times New Roman"/>
          <w:sz w:val="24"/>
          <w:szCs w:val="24"/>
        </w:rPr>
        <w:t xml:space="preserve">2018 году Благодарственное письмо в муниципальном </w:t>
      </w:r>
      <w:r>
        <w:rPr>
          <w:rFonts w:ascii="Times New Roman" w:hAnsi="Times New Roman" w:cs="Times New Roman"/>
          <w:sz w:val="24"/>
          <w:szCs w:val="24"/>
          <w:lang w:val="en-US"/>
        </w:rPr>
        <w:t>XIII</w:t>
      </w:r>
      <w:r w:rsidRPr="00314087">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Всероссийского конкурса в области педагоги, воспитания и работы с детьми и молодежью «За нравственный подвиг учителю» в номинации «Издательский проект», в 2019 году 3 место в номинации «Лучшая методическая разработка» по предметам «Основы религиозной культуры и народов России», «Социокультурные истоки», 1 место во Всероссийском  педагогическом конкурсе «Академия проектов».         </w:t>
      </w:r>
    </w:p>
    <w:p w:rsidR="00F52B21" w:rsidRPr="00CE481A" w:rsidRDefault="00F52B21" w:rsidP="00F52B21">
      <w:pPr>
        <w:spacing w:after="0" w:line="240" w:lineRule="auto"/>
        <w:jc w:val="both"/>
        <w:rPr>
          <w:rFonts w:ascii="Times New Roman" w:hAnsi="Times New Roman" w:cs="Times New Roman"/>
          <w:sz w:val="24"/>
          <w:szCs w:val="24"/>
        </w:rPr>
      </w:pPr>
      <w:r>
        <w:tab/>
        <w:t>О</w:t>
      </w:r>
      <w:r>
        <w:rPr>
          <w:rFonts w:ascii="Times New Roman" w:hAnsi="Times New Roman" w:cs="Times New Roman"/>
          <w:sz w:val="24"/>
          <w:szCs w:val="24"/>
        </w:rPr>
        <w:t>существляемая в дошкольном учреждении</w:t>
      </w:r>
      <w:r w:rsidRPr="00CE481A">
        <w:rPr>
          <w:rFonts w:ascii="Times New Roman" w:hAnsi="Times New Roman" w:cs="Times New Roman"/>
          <w:sz w:val="24"/>
          <w:szCs w:val="24"/>
        </w:rPr>
        <w:t xml:space="preserve"> деятельность, направленная </w:t>
      </w:r>
      <w:r>
        <w:rPr>
          <w:rFonts w:ascii="Times New Roman" w:hAnsi="Times New Roman" w:cs="Times New Roman"/>
          <w:sz w:val="24"/>
          <w:szCs w:val="24"/>
        </w:rPr>
        <w:t xml:space="preserve">                                         </w:t>
      </w:r>
      <w:r w:rsidRPr="00CE481A">
        <w:rPr>
          <w:rFonts w:ascii="Times New Roman" w:hAnsi="Times New Roman" w:cs="Times New Roman"/>
          <w:sz w:val="24"/>
          <w:szCs w:val="24"/>
        </w:rPr>
        <w:t xml:space="preserve">на </w:t>
      </w:r>
      <w:r>
        <w:rPr>
          <w:rFonts w:ascii="Times New Roman" w:hAnsi="Times New Roman" w:cs="Times New Roman"/>
          <w:sz w:val="24"/>
          <w:szCs w:val="24"/>
        </w:rPr>
        <w:t>формирование</w:t>
      </w:r>
      <w:r w:rsidRPr="003F337D">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r w:rsidRPr="00CE481A">
        <w:rPr>
          <w:rFonts w:ascii="Times New Roman" w:hAnsi="Times New Roman" w:cs="Times New Roman"/>
          <w:sz w:val="24"/>
          <w:szCs w:val="24"/>
        </w:rPr>
        <w:t>, представляет собой цел</w:t>
      </w:r>
      <w:r>
        <w:rPr>
          <w:rFonts w:ascii="Times New Roman" w:hAnsi="Times New Roman" w:cs="Times New Roman"/>
          <w:sz w:val="24"/>
          <w:szCs w:val="24"/>
        </w:rPr>
        <w:t xml:space="preserve">остный воспитательно-образовательный </w:t>
      </w:r>
      <w:r w:rsidRPr="00CE481A">
        <w:rPr>
          <w:rFonts w:ascii="Times New Roman" w:hAnsi="Times New Roman" w:cs="Times New Roman"/>
          <w:sz w:val="24"/>
          <w:szCs w:val="24"/>
        </w:rPr>
        <w:t xml:space="preserve">и творческий процесс, который способствует </w:t>
      </w:r>
      <w:r>
        <w:rPr>
          <w:rFonts w:ascii="Times New Roman" w:hAnsi="Times New Roman" w:cs="Times New Roman"/>
          <w:sz w:val="24"/>
          <w:szCs w:val="24"/>
        </w:rPr>
        <w:t xml:space="preserve">формированию и развитию гармонично-развитой личности ребёнка. </w:t>
      </w:r>
    </w:p>
    <w:p w:rsidR="00F52B21" w:rsidRPr="00CE481A" w:rsidRDefault="00F52B21" w:rsidP="00F52B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Педагоги дошкольного учреждения убеждены</w:t>
      </w:r>
      <w:r w:rsidRPr="00CE481A">
        <w:rPr>
          <w:rFonts w:ascii="Times New Roman" w:hAnsi="Times New Roman" w:cs="Times New Roman"/>
          <w:sz w:val="24"/>
          <w:szCs w:val="24"/>
        </w:rPr>
        <w:t xml:space="preserve">, что, именно от приобщения </w:t>
      </w:r>
      <w:r>
        <w:rPr>
          <w:rFonts w:ascii="Times New Roman" w:hAnsi="Times New Roman" w:cs="Times New Roman"/>
          <w:sz w:val="24"/>
          <w:szCs w:val="24"/>
        </w:rPr>
        <w:t xml:space="preserve">                                </w:t>
      </w:r>
      <w:r w:rsidRPr="00CE481A">
        <w:rPr>
          <w:rFonts w:ascii="Times New Roman" w:hAnsi="Times New Roman" w:cs="Times New Roman"/>
          <w:sz w:val="24"/>
          <w:szCs w:val="24"/>
        </w:rPr>
        <w:t xml:space="preserve">к народному </w:t>
      </w:r>
      <w:r>
        <w:rPr>
          <w:rFonts w:ascii="Times New Roman" w:hAnsi="Times New Roman" w:cs="Times New Roman"/>
          <w:sz w:val="24"/>
          <w:szCs w:val="24"/>
        </w:rPr>
        <w:t xml:space="preserve">  </w:t>
      </w:r>
      <w:r w:rsidRPr="00CE481A">
        <w:rPr>
          <w:rFonts w:ascii="Times New Roman" w:hAnsi="Times New Roman" w:cs="Times New Roman"/>
          <w:sz w:val="24"/>
          <w:szCs w:val="24"/>
        </w:rPr>
        <w:t xml:space="preserve">и эмоциональному богатству, исторической и нравственной памяти народа, душевности, опыту отношения к общепринятым ценностям, труду и его результатам зависит нравственное и </w:t>
      </w:r>
      <w:r>
        <w:rPr>
          <w:rFonts w:ascii="Times New Roman" w:hAnsi="Times New Roman" w:cs="Times New Roman"/>
          <w:sz w:val="24"/>
          <w:szCs w:val="24"/>
        </w:rPr>
        <w:t xml:space="preserve">духовное воспитание будущего поколения. </w:t>
      </w:r>
    </w:p>
    <w:p w:rsidR="00F52B21" w:rsidRDefault="00F52B21" w:rsidP="00142009">
      <w:pPr>
        <w:spacing w:after="0" w:line="240" w:lineRule="auto"/>
        <w:jc w:val="both"/>
      </w:pPr>
    </w:p>
    <w:p w:rsidR="00F52B21" w:rsidRDefault="00142009" w:rsidP="00142009">
      <w:pPr>
        <w:spacing w:after="0" w:line="240" w:lineRule="auto"/>
        <w:jc w:val="both"/>
        <w:rPr>
          <w:rFonts w:ascii="Times New Roman" w:eastAsia="Times New Roman" w:hAnsi="Times New Roman" w:cs="Times New Roman"/>
          <w:sz w:val="24"/>
          <w:szCs w:val="24"/>
          <w:u w:val="single"/>
        </w:rPr>
      </w:pPr>
      <w:r w:rsidRPr="00142009">
        <w:rPr>
          <w:rFonts w:ascii="Times New Roman" w:eastAsia="Times New Roman" w:hAnsi="Times New Roman" w:cs="Times New Roman"/>
          <w:sz w:val="24"/>
          <w:szCs w:val="24"/>
          <w:u w:val="single"/>
        </w:rPr>
        <w:t>Шахматное образование дошкольника.</w:t>
      </w:r>
    </w:p>
    <w:p w:rsidR="00F52B21" w:rsidRDefault="00F52B21" w:rsidP="00F52B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Департаментом образования и молодежной политики Ханты-Мансийского автономного округа –Югры утвердили дорожную карту по развитию шахматного образования в образовательных организациях округа, в том же году департамент социальной политики администрации города Мегиона, также утвердил дорожную карту. </w:t>
      </w:r>
    </w:p>
    <w:p w:rsidR="00F52B21" w:rsidRDefault="00F52B21" w:rsidP="00F52B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базе нашего дошкольного учреждения ещё с 2012 года ведётся дополнительная платная образовательная услуга «Шахматы для самых маленьких». И когда была утверждена дорожная карта департаментом образования города, мы с большим желанием внедрили шахматное</w:t>
      </w:r>
      <w:r w:rsidRPr="00183836">
        <w:rPr>
          <w:rFonts w:ascii="Times New Roman" w:eastAsia="Times New Roman" w:hAnsi="Times New Roman" w:cs="Times New Roman"/>
          <w:sz w:val="24"/>
          <w:szCs w:val="24"/>
        </w:rPr>
        <w:t xml:space="preserve"> образование в </w:t>
      </w:r>
      <w:r>
        <w:rPr>
          <w:rFonts w:ascii="Times New Roman" w:eastAsia="Times New Roman" w:hAnsi="Times New Roman" w:cs="Times New Roman"/>
          <w:sz w:val="24"/>
          <w:szCs w:val="24"/>
        </w:rPr>
        <w:t>вариативную часть основной образовательной программы дошкольного образования МАДОУ №1 «Сказка»</w:t>
      </w:r>
      <w:r w:rsidRPr="00183836">
        <w:rPr>
          <w:rFonts w:ascii="Times New Roman" w:eastAsia="Times New Roman" w:hAnsi="Times New Roman" w:cs="Times New Roman"/>
          <w:sz w:val="24"/>
          <w:szCs w:val="24"/>
        </w:rPr>
        <w:t xml:space="preserve"> </w:t>
      </w:r>
    </w:p>
    <w:p w:rsidR="00F52B21" w:rsidRPr="00183836" w:rsidRDefault="00F52B21" w:rsidP="00F52B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Шахматное образование реализовывается в рамках </w:t>
      </w:r>
      <w:r w:rsidRPr="00183836">
        <w:rPr>
          <w:rFonts w:ascii="Times New Roman" w:eastAsia="Times New Roman" w:hAnsi="Times New Roman" w:cs="Times New Roman"/>
          <w:sz w:val="24"/>
          <w:szCs w:val="24"/>
        </w:rPr>
        <w:t>специально организованной образовательной деятельности (занятие), досуговой деятельности (викторины, развлечения, КВН, шахматные турниры, конкурсы), игровой деятельности (дидактические игры), и в рамках дополнительных платных образовательных услуг.</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ab/>
        <w:t xml:space="preserve">Специально организованная образовательная деятельность и дидактические игры проводятся 1 раз в неделю, досуговая деятельность один раз в месяц.  </w:t>
      </w:r>
    </w:p>
    <w:p w:rsidR="00F52B21" w:rsidRPr="00183836" w:rsidRDefault="00F52B21" w:rsidP="00F52B21">
      <w:pPr>
        <w:spacing w:after="0" w:line="240" w:lineRule="auto"/>
        <w:ind w:firstLine="708"/>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 xml:space="preserve">При планировании работы по шахматному образованию используются методические пособия И.Г. </w:t>
      </w:r>
      <w:proofErr w:type="spellStart"/>
      <w:r w:rsidRPr="00183836">
        <w:rPr>
          <w:rFonts w:ascii="Times New Roman" w:eastAsia="Times New Roman" w:hAnsi="Times New Roman" w:cs="Times New Roman"/>
          <w:sz w:val="24"/>
          <w:szCs w:val="24"/>
        </w:rPr>
        <w:t>Сухина</w:t>
      </w:r>
      <w:proofErr w:type="spellEnd"/>
      <w:r w:rsidRPr="00183836">
        <w:rPr>
          <w:rFonts w:ascii="Times New Roman" w:eastAsia="Times New Roman" w:hAnsi="Times New Roman" w:cs="Times New Roman"/>
          <w:sz w:val="24"/>
          <w:szCs w:val="24"/>
        </w:rPr>
        <w:t>:</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-«Шахматы для детей</w:t>
      </w:r>
      <w:proofErr w:type="gramStart"/>
      <w:r w:rsidRPr="00183836">
        <w:rPr>
          <w:rFonts w:ascii="Times New Roman" w:eastAsia="Times New Roman" w:hAnsi="Times New Roman" w:cs="Times New Roman"/>
          <w:sz w:val="24"/>
          <w:szCs w:val="24"/>
        </w:rPr>
        <w:t>».-</w:t>
      </w:r>
      <w:proofErr w:type="gramEnd"/>
      <w:r w:rsidRPr="00183836">
        <w:rPr>
          <w:rFonts w:ascii="Times New Roman" w:eastAsia="Times New Roman" w:hAnsi="Times New Roman" w:cs="Times New Roman"/>
          <w:sz w:val="24"/>
          <w:szCs w:val="24"/>
        </w:rPr>
        <w:t xml:space="preserve"> М. Издательство  АСТ: Кладезь, 2017;</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 xml:space="preserve">-«Шахматы, первый год, или </w:t>
      </w:r>
      <w:proofErr w:type="gramStart"/>
      <w:r w:rsidRPr="00183836">
        <w:rPr>
          <w:rFonts w:ascii="Times New Roman" w:eastAsia="Times New Roman" w:hAnsi="Times New Roman" w:cs="Times New Roman"/>
          <w:sz w:val="24"/>
          <w:szCs w:val="24"/>
        </w:rPr>
        <w:t>Там</w:t>
      </w:r>
      <w:proofErr w:type="gramEnd"/>
      <w:r w:rsidRPr="00183836">
        <w:rPr>
          <w:rFonts w:ascii="Times New Roman" w:eastAsia="Times New Roman" w:hAnsi="Times New Roman" w:cs="Times New Roman"/>
          <w:sz w:val="24"/>
          <w:szCs w:val="24"/>
        </w:rPr>
        <w:t xml:space="preserve"> клетки черно-белые чудес и тайн полны: Учебник для начальной школы, первый год обучения. В 2-х частях. Часть 1. Часть 2. – Обнинск: Духовное возрождение, 2017.;</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 xml:space="preserve">-«Шахматы, первый год, или </w:t>
      </w:r>
      <w:proofErr w:type="gramStart"/>
      <w:r w:rsidRPr="00183836">
        <w:rPr>
          <w:rFonts w:ascii="Times New Roman" w:eastAsia="Times New Roman" w:hAnsi="Times New Roman" w:cs="Times New Roman"/>
          <w:sz w:val="24"/>
          <w:szCs w:val="24"/>
        </w:rPr>
        <w:t>Там</w:t>
      </w:r>
      <w:proofErr w:type="gramEnd"/>
      <w:r w:rsidRPr="00183836">
        <w:rPr>
          <w:rFonts w:ascii="Times New Roman" w:eastAsia="Times New Roman" w:hAnsi="Times New Roman" w:cs="Times New Roman"/>
          <w:sz w:val="24"/>
          <w:szCs w:val="24"/>
        </w:rPr>
        <w:t xml:space="preserve"> клетки черно-белые чудес и тайн полны: Рабочая тетрадь для начальной школы, первый год обучения. В 2-х частях. Часть 1. Часть 2. – Обнинск: Духовное возрождение, 2017.</w:t>
      </w:r>
    </w:p>
    <w:p w:rsidR="00F52B21" w:rsidRPr="00183836" w:rsidRDefault="00F52B21" w:rsidP="00F52B21">
      <w:pPr>
        <w:spacing w:after="0" w:line="240" w:lineRule="auto"/>
        <w:ind w:firstLine="708"/>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В дошкольном учреждении шахматным образованием охвачены воспитанники                     в возрасте от 6 до 7 лет (54 ребёнка) и дети, посещающие платные образовательные услуги (10 человек).</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ab/>
        <w:t xml:space="preserve">В течении двух лет </w:t>
      </w:r>
      <w:r w:rsidR="007100FE">
        <w:rPr>
          <w:rFonts w:ascii="Times New Roman" w:eastAsia="Times New Roman" w:hAnsi="Times New Roman" w:cs="Times New Roman"/>
          <w:sz w:val="24"/>
          <w:szCs w:val="24"/>
        </w:rPr>
        <w:t>6</w:t>
      </w:r>
      <w:r w:rsidRPr="00183836">
        <w:rPr>
          <w:rFonts w:ascii="Times New Roman" w:eastAsia="Times New Roman" w:hAnsi="Times New Roman" w:cs="Times New Roman"/>
          <w:sz w:val="24"/>
          <w:szCs w:val="24"/>
        </w:rPr>
        <w:t xml:space="preserve"> педагог</w:t>
      </w:r>
      <w:r w:rsidR="007100FE">
        <w:rPr>
          <w:rFonts w:ascii="Times New Roman" w:eastAsia="Times New Roman" w:hAnsi="Times New Roman" w:cs="Times New Roman"/>
          <w:sz w:val="24"/>
          <w:szCs w:val="24"/>
        </w:rPr>
        <w:t>ов</w:t>
      </w:r>
      <w:r w:rsidRPr="00183836">
        <w:rPr>
          <w:rFonts w:ascii="Times New Roman" w:eastAsia="Times New Roman" w:hAnsi="Times New Roman" w:cs="Times New Roman"/>
          <w:sz w:val="24"/>
          <w:szCs w:val="24"/>
        </w:rPr>
        <w:t xml:space="preserve"> прошли курсовую подготовку по теме: «Методика преподавания шахмат для дошкольников и дошкольников с использованием интернет-технологии», одни педагог прошёл курсы по теме: «Судейство соревнований                               по шахматам», получила квалификационный зачёт на II судейскую категорию.</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ab/>
        <w:t xml:space="preserve">В апреле 2019 года на базе </w:t>
      </w:r>
      <w:r w:rsidR="007100FE">
        <w:rPr>
          <w:rFonts w:ascii="Times New Roman" w:eastAsia="Times New Roman" w:hAnsi="Times New Roman" w:cs="Times New Roman"/>
          <w:sz w:val="24"/>
          <w:szCs w:val="24"/>
        </w:rPr>
        <w:t>м</w:t>
      </w:r>
      <w:r w:rsidRPr="00183836">
        <w:rPr>
          <w:rFonts w:ascii="Times New Roman" w:eastAsia="Times New Roman" w:hAnsi="Times New Roman" w:cs="Times New Roman"/>
          <w:sz w:val="24"/>
          <w:szCs w:val="24"/>
        </w:rPr>
        <w:t xml:space="preserve">униципального автономного дошкольного образовательного учреждения №1 «Сказка» прошёл I городской турнир по шахматам «Маленькая ладья» среди воспитанников дошкольных учреждений. Турнир собрал на своей площадке 33 спортсмена из 11 детских садов в возрасте от 5 до 7 лет. Воспитанники дошкольного учреждения заняли </w:t>
      </w:r>
      <w:r w:rsidRPr="00183836">
        <w:rPr>
          <w:rFonts w:ascii="Times New Roman" w:eastAsia="Times New Roman" w:hAnsi="Times New Roman" w:cs="Times New Roman"/>
          <w:sz w:val="24"/>
          <w:szCs w:val="24"/>
          <w:lang w:val="en-US"/>
        </w:rPr>
        <w:t>III</w:t>
      </w:r>
      <w:r w:rsidRPr="00183836">
        <w:rPr>
          <w:rFonts w:ascii="Times New Roman" w:eastAsia="Times New Roman" w:hAnsi="Times New Roman" w:cs="Times New Roman"/>
          <w:sz w:val="24"/>
          <w:szCs w:val="24"/>
        </w:rPr>
        <w:t xml:space="preserve"> место. Весной 2019 года воспитанники на II городском турнире по шахматам заняли II место. В 2019 году воспитанник учреждения первый в городе получил 3 разряд по шахматам среди воспитанников детских садов. </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ab/>
        <w:t xml:space="preserve">В феврале 2017 года воспитанники заняли </w:t>
      </w:r>
      <w:r w:rsidRPr="00183836">
        <w:rPr>
          <w:rFonts w:ascii="Times New Roman" w:eastAsia="Times New Roman" w:hAnsi="Times New Roman" w:cs="Times New Roman"/>
          <w:sz w:val="24"/>
          <w:szCs w:val="24"/>
          <w:lang w:val="en-US"/>
        </w:rPr>
        <w:t>I</w:t>
      </w:r>
      <w:r w:rsidRPr="00183836">
        <w:rPr>
          <w:rFonts w:ascii="Times New Roman" w:eastAsia="Times New Roman" w:hAnsi="Times New Roman" w:cs="Times New Roman"/>
          <w:sz w:val="24"/>
          <w:szCs w:val="24"/>
        </w:rPr>
        <w:t xml:space="preserve">, II, III место в региональном фестивале-конкурсе «Юный шахматист» и был представлен опыт работы по шахматному образованию на городской педагогической конференции.   </w:t>
      </w:r>
    </w:p>
    <w:p w:rsidR="00F52B21" w:rsidRPr="00183836" w:rsidRDefault="00F52B21" w:rsidP="00F52B21">
      <w:pPr>
        <w:spacing w:after="0" w:line="240" w:lineRule="auto"/>
        <w:jc w:val="both"/>
        <w:rPr>
          <w:rFonts w:ascii="Times New Roman" w:eastAsia="Times New Roman" w:hAnsi="Times New Roman" w:cs="Times New Roman"/>
          <w:sz w:val="24"/>
          <w:szCs w:val="24"/>
        </w:rPr>
      </w:pPr>
      <w:r w:rsidRPr="00183836">
        <w:rPr>
          <w:rFonts w:ascii="Times New Roman" w:eastAsia="Times New Roman" w:hAnsi="Times New Roman" w:cs="Times New Roman"/>
          <w:sz w:val="24"/>
          <w:szCs w:val="24"/>
        </w:rPr>
        <w:tab/>
        <w:t xml:space="preserve">Ежеквартально в дошкольном учреждении проходят шахматные турниры между воспитанниками, посещающими дополнительную платную образовательную услугу «Шахматы для самых маленьких».   </w:t>
      </w:r>
    </w:p>
    <w:p w:rsidR="00F52B21" w:rsidRDefault="00F52B21" w:rsidP="00142009">
      <w:pPr>
        <w:spacing w:after="0" w:line="240" w:lineRule="auto"/>
        <w:jc w:val="both"/>
        <w:rPr>
          <w:rFonts w:ascii="Times New Roman" w:hAnsi="Times New Roman" w:cs="Times New Roman"/>
          <w:sz w:val="24"/>
          <w:szCs w:val="24"/>
          <w:u w:val="single"/>
        </w:rPr>
      </w:pPr>
    </w:p>
    <w:p w:rsidR="00E216C1" w:rsidRDefault="00E216C1" w:rsidP="0014200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Организация работы с одарёнными детьми.</w:t>
      </w:r>
      <w:r w:rsidR="00274FD2">
        <w:rPr>
          <w:rFonts w:ascii="Times New Roman" w:eastAsia="Times New Roman" w:hAnsi="Times New Roman" w:cs="Times New Roman"/>
          <w:sz w:val="24"/>
          <w:szCs w:val="24"/>
          <w:u w:val="single"/>
        </w:rPr>
        <w:t xml:space="preserve"> </w:t>
      </w:r>
    </w:p>
    <w:p w:rsidR="00F52B21" w:rsidRPr="00F52B21" w:rsidRDefault="00F52B21" w:rsidP="00F52B21">
      <w:pPr>
        <w:spacing w:after="0" w:line="240" w:lineRule="auto"/>
        <w:ind w:firstLine="708"/>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Одним из приоритетных и инновационных направлений нашего дошкольного учреждения, является создание благоприятных условий для выявления и развития одаренных детей через основную образовательную программу дошкольного образования                  и дополнительное образование.</w:t>
      </w:r>
    </w:p>
    <w:p w:rsidR="00F52B21" w:rsidRPr="00F52B21" w:rsidRDefault="00F52B21" w:rsidP="00F52B21">
      <w:pPr>
        <w:spacing w:after="0" w:line="240" w:lineRule="auto"/>
        <w:ind w:firstLine="708"/>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Начиная долгий и кропотливый путь в первую очередь разработали Положение                          о</w:t>
      </w:r>
      <w:r>
        <w:rPr>
          <w:rFonts w:ascii="Times New Roman" w:eastAsia="Times New Roman" w:hAnsi="Times New Roman" w:cs="Times New Roman"/>
          <w:sz w:val="24"/>
          <w:szCs w:val="24"/>
        </w:rPr>
        <w:t xml:space="preserve"> </w:t>
      </w:r>
      <w:r w:rsidRPr="00F52B21">
        <w:rPr>
          <w:rFonts w:ascii="Times New Roman" w:eastAsia="Times New Roman" w:hAnsi="Times New Roman" w:cs="Times New Roman"/>
          <w:sz w:val="24"/>
          <w:szCs w:val="24"/>
        </w:rPr>
        <w:t xml:space="preserve">порядке формирования и ведения банка данных одаренных детей, стоит отметить, что прежде чем занести в банк данных ребёнка, родители пишут заявление о согласии. Последующим этапом работы стало разработка программы «Одаренный ребёнок», разработка информационной карты достижения ребёнка и создание кейса методик                            по выявлению способностей к одаренности. В кейс методик вошли методики                                     А.И. Савенковой («Методика оценки общей одаренности», «Методика интеллектуальный портрет», «Методика карта одаренности»), методика   Н.С. Лейтеса, Т.Н. Соловьевой и т.д.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На последующем этапе провели анкетирование педагогов с целью в</w:t>
      </w:r>
      <w:r>
        <w:rPr>
          <w:rFonts w:ascii="Times New Roman" w:eastAsia="Times New Roman" w:hAnsi="Times New Roman" w:cs="Times New Roman"/>
          <w:sz w:val="24"/>
          <w:szCs w:val="24"/>
        </w:rPr>
        <w:t xml:space="preserve">ыявления </w:t>
      </w:r>
      <w:r w:rsidRPr="00F52B21">
        <w:rPr>
          <w:rFonts w:ascii="Times New Roman" w:eastAsia="Times New Roman" w:hAnsi="Times New Roman" w:cs="Times New Roman"/>
          <w:sz w:val="24"/>
          <w:szCs w:val="24"/>
        </w:rPr>
        <w:t xml:space="preserve">их готовности работать с детьми склонными к одаренности и анкетирование «Самоопределение педагога в рамках работы с одаренными детьми» с целью выявления                     в каких краткосрочных образовательных практиках готов работать педагог.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ab/>
        <w:t xml:space="preserve">Работа с родителями по данному направлению начали с опроса и анкетирования                                используя методики Д. </w:t>
      </w:r>
      <w:proofErr w:type="spellStart"/>
      <w:r w:rsidRPr="00F52B21">
        <w:rPr>
          <w:rFonts w:ascii="Times New Roman" w:eastAsia="Times New Roman" w:hAnsi="Times New Roman" w:cs="Times New Roman"/>
          <w:sz w:val="24"/>
          <w:szCs w:val="24"/>
        </w:rPr>
        <w:t>Хаана</w:t>
      </w:r>
      <w:proofErr w:type="spellEnd"/>
      <w:r w:rsidRPr="00F52B21">
        <w:rPr>
          <w:rFonts w:ascii="Times New Roman" w:eastAsia="Times New Roman" w:hAnsi="Times New Roman" w:cs="Times New Roman"/>
          <w:sz w:val="24"/>
          <w:szCs w:val="24"/>
        </w:rPr>
        <w:t xml:space="preserve"> и М. </w:t>
      </w:r>
      <w:proofErr w:type="spellStart"/>
      <w:r w:rsidRPr="00F52B21">
        <w:rPr>
          <w:rFonts w:ascii="Times New Roman" w:eastAsia="Times New Roman" w:hAnsi="Times New Roman" w:cs="Times New Roman"/>
          <w:sz w:val="24"/>
          <w:szCs w:val="24"/>
        </w:rPr>
        <w:t>Каффа</w:t>
      </w:r>
      <w:proofErr w:type="spellEnd"/>
      <w:r w:rsidRPr="00F52B21">
        <w:rPr>
          <w:rFonts w:ascii="Times New Roman" w:eastAsia="Times New Roman" w:hAnsi="Times New Roman" w:cs="Times New Roman"/>
          <w:sz w:val="24"/>
          <w:szCs w:val="24"/>
        </w:rPr>
        <w:t xml:space="preserve"> «Карта одаренности», «Оценка общей одаренности».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ab/>
        <w:t xml:space="preserve">На сегодняшний день создается банк данных воспитанников, предрасположенных                 к одаренности используя вышеизложенные формы работы, определены педагоги, которые уже сейчас работают с такими детьми.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ab/>
        <w:t>Работу с детьми имеющие способности мы назвали «Краткосрочные образовательные практики по выбору» - практико-ориентированная законченная образовательная деятельность продолжительностью 1 академический час, выбираемая участниками образовательных отношений в соответствии со своими интересами которая может быть реализована в формате:</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различных способов и направлений поддержки детской инициативы;</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-практико-ориентированных курсов, направленных на формирование конкретного практического умения в определенной деятельности создание в процессе курса собственного продукта;</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-разнообразных практик, реализуемых в разновозрастных группах наполняемостью                          не более 112 человек;</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-иных малых образовательных формах (совместной деятельности, игр-забав и др.) для детей старшего дошкольного возраста.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Обоснованием необходимости и целесообразности апробации нового элемента                         </w:t>
      </w:r>
      <w:r>
        <w:rPr>
          <w:rFonts w:ascii="Times New Roman" w:eastAsia="Times New Roman" w:hAnsi="Times New Roman" w:cs="Times New Roman"/>
          <w:sz w:val="24"/>
          <w:szCs w:val="24"/>
        </w:rPr>
        <w:t xml:space="preserve">             </w:t>
      </w:r>
      <w:r w:rsidRPr="00F52B21">
        <w:rPr>
          <w:rFonts w:ascii="Times New Roman" w:eastAsia="Times New Roman" w:hAnsi="Times New Roman" w:cs="Times New Roman"/>
          <w:sz w:val="24"/>
          <w:szCs w:val="24"/>
        </w:rPr>
        <w:t xml:space="preserve">в образовательном пространстве учреждения является: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-во-первых: свобода выбора – это умение отдавать предпочтение лучшему для себя                          и других;</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 -во-вторых: практика по выбору осуществляются по направлениям: социально-коммуникативное, познавательное, речевое, художественно-эстетическое, </w:t>
      </w:r>
      <w:proofErr w:type="gramStart"/>
      <w:r w:rsidRPr="00F52B21">
        <w:rPr>
          <w:rFonts w:ascii="Times New Roman" w:eastAsia="Times New Roman" w:hAnsi="Times New Roman" w:cs="Times New Roman"/>
          <w:sz w:val="24"/>
          <w:szCs w:val="24"/>
        </w:rPr>
        <w:t xml:space="preserve">физическое,   </w:t>
      </w:r>
      <w:proofErr w:type="gramEnd"/>
      <w:r w:rsidRPr="00F52B21">
        <w:rPr>
          <w:rFonts w:ascii="Times New Roman" w:eastAsia="Times New Roman" w:hAnsi="Times New Roman" w:cs="Times New Roman"/>
          <w:sz w:val="24"/>
          <w:szCs w:val="24"/>
        </w:rPr>
        <w:t xml:space="preserve">                        с учётом возможностей педагогического коллектива и запроса родителей;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 в - третьих: большинство родителей осознают важность развития таких личностных качеств детей, как ответственность, самостоятельность, инициативность.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ab/>
        <w:t>Цели и задачи организации и деятельности Практик по выбору:</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Создание социальной ситуации развития ребенка, позволяющей выстроить его индивидуальный путь развития через приобретение новых умений и навыков, развития творческих и познавательных способностей, осуществления реализации потребностей самораскрытия.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Главная цель КОП - развитие самоопределения ребенка в образовательной деятельности.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КОП по выбору способствуют решению конкретных задач: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-развивают мотивацию личности к познанию и творчеству;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-развивают произвольность всех психических процессов;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-создают условия для свободного выбора детьми деятельности и участников совместной деятельности.</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ab/>
        <w:t>Технология реализация КОП по выбору:</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1.Возраст воспитанников – от 5 до 7 лет.</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2.Наполнение группы не более – 12 человек.</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3.Время проведения – академический час – 30 минут, 1 раз в неделю, вторая половина дня 16.00-16.30.</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4.Место проведения - 6 групповых комнат, музыкальный зал, спортивный зал, кабинет юного исследователя, комната психологической разгрузки, изо студии, логопедический кабинет. </w:t>
      </w:r>
    </w:p>
    <w:p w:rsidR="00F52B21" w:rsidRPr="00F52B21" w:rsidRDefault="00F52B21" w:rsidP="00F52B21">
      <w:pPr>
        <w:spacing w:after="0" w:line="240" w:lineRule="auto"/>
        <w:jc w:val="both"/>
        <w:rPr>
          <w:rFonts w:ascii="Times New Roman" w:eastAsia="Times New Roman" w:hAnsi="Times New Roman" w:cs="Times New Roman"/>
          <w:sz w:val="24"/>
          <w:szCs w:val="24"/>
        </w:rPr>
      </w:pPr>
      <w:r w:rsidRPr="00F52B21">
        <w:rPr>
          <w:rFonts w:ascii="Times New Roman" w:eastAsia="Times New Roman" w:hAnsi="Times New Roman" w:cs="Times New Roman"/>
          <w:sz w:val="24"/>
          <w:szCs w:val="24"/>
        </w:rPr>
        <w:t xml:space="preserve">5.Кадровое обеспечение: воспитатели старших и подготовительных групп 6 человек, музыкальные руководители – 3, инструкторы по физической культуре – 2 человека, педагог-психолог – 1 человек, педагоги-организаторы – 2 человека. </w:t>
      </w:r>
    </w:p>
    <w:p w:rsidR="00F52B21" w:rsidRDefault="00F52B21" w:rsidP="00F52B21">
      <w:pPr>
        <w:spacing w:after="0" w:line="240" w:lineRule="auto"/>
        <w:jc w:val="both"/>
        <w:rPr>
          <w:rFonts w:ascii="Times New Roman" w:eastAsia="Times New Roman" w:hAnsi="Times New Roman" w:cs="Times New Roman"/>
          <w:sz w:val="24"/>
          <w:szCs w:val="24"/>
          <w:u w:val="single"/>
        </w:rPr>
      </w:pPr>
      <w:r w:rsidRPr="00F52B21">
        <w:rPr>
          <w:rFonts w:ascii="Times New Roman" w:eastAsia="Times New Roman" w:hAnsi="Times New Roman" w:cs="Times New Roman"/>
          <w:sz w:val="24"/>
          <w:szCs w:val="24"/>
        </w:rPr>
        <w:tab/>
        <w:t>Краткосрочные образовательные практики по выбору, реализуемые в дошкольном учреждении: «Свирельки», «Олимпийский резерв», «Ритмопластика», «Тренажорик», «Знатоки дорожных правил», «Маленький исследователь», «Радуга цвета».</w:t>
      </w:r>
    </w:p>
    <w:p w:rsidR="00F52B21" w:rsidRDefault="00F52B21" w:rsidP="00142009">
      <w:pPr>
        <w:spacing w:after="0" w:line="240" w:lineRule="auto"/>
        <w:jc w:val="both"/>
        <w:rPr>
          <w:rFonts w:ascii="Times New Roman" w:eastAsia="Times New Roman" w:hAnsi="Times New Roman" w:cs="Times New Roman"/>
          <w:sz w:val="24"/>
          <w:szCs w:val="24"/>
          <w:u w:val="single"/>
        </w:rPr>
      </w:pPr>
    </w:p>
    <w:p w:rsidR="006D0723" w:rsidRDefault="00142009" w:rsidP="00142009">
      <w:pPr>
        <w:spacing w:after="0" w:line="240" w:lineRule="auto"/>
        <w:jc w:val="both"/>
        <w:rPr>
          <w:rFonts w:ascii="Times New Roman" w:eastAsia="Times New Roman" w:hAnsi="Times New Roman" w:cs="Times New Roman"/>
          <w:sz w:val="24"/>
          <w:szCs w:val="24"/>
          <w:u w:val="single"/>
        </w:rPr>
      </w:pPr>
      <w:r w:rsidRPr="00142009">
        <w:rPr>
          <w:rFonts w:ascii="Times New Roman" w:eastAsia="Times New Roman" w:hAnsi="Times New Roman" w:cs="Times New Roman"/>
          <w:sz w:val="24"/>
          <w:szCs w:val="24"/>
          <w:u w:val="single"/>
        </w:rPr>
        <w:t>Дополнительные платные образовательные услуги.</w:t>
      </w:r>
    </w:p>
    <w:p w:rsidR="00D64C27" w:rsidRPr="00D64C27" w:rsidRDefault="00D64C27" w:rsidP="00D64C27">
      <w:pPr>
        <w:spacing w:after="0" w:line="240" w:lineRule="auto"/>
        <w:ind w:firstLine="708"/>
        <w:jc w:val="both"/>
        <w:rPr>
          <w:rFonts w:ascii="Times New Roman" w:eastAsia="Times New Roman" w:hAnsi="Times New Roman" w:cs="Times New Roman"/>
          <w:color w:val="000000"/>
          <w:sz w:val="24"/>
          <w:szCs w:val="24"/>
        </w:rPr>
      </w:pPr>
      <w:r w:rsidRPr="00D64C27">
        <w:rPr>
          <w:rFonts w:ascii="Times New Roman" w:eastAsia="Times New Roman" w:hAnsi="Times New Roman" w:cs="Times New Roman"/>
          <w:color w:val="000000"/>
          <w:sz w:val="24"/>
          <w:szCs w:val="24"/>
        </w:rPr>
        <w:t xml:space="preserve">Педагогическим коллективам дошкольных учреждений страны, в условиях вариативности образования, представлен сегодня большой спектр образовательных программ, от выбора которых напрямую зависит, каким будет расти новое поколение дошколят, каким будет их развитие, уровень интеллектуальных способностей, как будут сформированы необходимые базовые качества личности будущего гражданина. Модернизация дошкольного образования </w:t>
      </w:r>
      <w:r>
        <w:rPr>
          <w:rFonts w:ascii="Times New Roman" w:eastAsia="Times New Roman" w:hAnsi="Times New Roman" w:cs="Times New Roman"/>
          <w:color w:val="000000"/>
          <w:sz w:val="24"/>
          <w:szCs w:val="24"/>
        </w:rPr>
        <w:t>не исчерпывается реализацией ФГОС</w:t>
      </w:r>
      <w:r w:rsidRPr="00D64C27">
        <w:rPr>
          <w:rFonts w:ascii="Times New Roman" w:eastAsia="Times New Roman" w:hAnsi="Times New Roman" w:cs="Times New Roman"/>
          <w:color w:val="000000"/>
          <w:sz w:val="24"/>
          <w:szCs w:val="24"/>
        </w:rPr>
        <w:t xml:space="preserve">.  Сейчас стали больше говорить о дополнительных образовательных услугах. В статье </w:t>
      </w:r>
      <w:r>
        <w:rPr>
          <w:rFonts w:ascii="Times New Roman" w:eastAsia="Times New Roman" w:hAnsi="Times New Roman" w:cs="Times New Roman"/>
          <w:color w:val="000000"/>
          <w:sz w:val="24"/>
          <w:szCs w:val="24"/>
        </w:rPr>
        <w:t xml:space="preserve">                                          </w:t>
      </w:r>
      <w:r w:rsidRPr="00D64C27">
        <w:rPr>
          <w:rFonts w:ascii="Times New Roman" w:eastAsia="Times New Roman" w:hAnsi="Times New Roman" w:cs="Times New Roman"/>
          <w:color w:val="000000"/>
          <w:sz w:val="24"/>
          <w:szCs w:val="24"/>
        </w:rPr>
        <w:t xml:space="preserve">75 Федерального закона «Об образовании» говорится: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w:t>
      </w:r>
      <w:r>
        <w:rPr>
          <w:rFonts w:ascii="Times New Roman" w:eastAsia="Times New Roman" w:hAnsi="Times New Roman" w:cs="Times New Roman"/>
          <w:color w:val="000000"/>
          <w:sz w:val="24"/>
          <w:szCs w:val="24"/>
        </w:rPr>
        <w:t xml:space="preserve">              </w:t>
      </w:r>
      <w:r w:rsidRPr="00D64C27">
        <w:rPr>
          <w:rFonts w:ascii="Times New Roman" w:eastAsia="Times New Roman" w:hAnsi="Times New Roman" w:cs="Times New Roman"/>
          <w:color w:val="000000"/>
          <w:sz w:val="24"/>
          <w:szCs w:val="24"/>
        </w:rPr>
        <w:t xml:space="preserve">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w:t>
      </w:r>
      <w:r>
        <w:rPr>
          <w:rFonts w:ascii="Times New Roman" w:eastAsia="Times New Roman" w:hAnsi="Times New Roman" w:cs="Times New Roman"/>
          <w:color w:val="000000"/>
          <w:sz w:val="24"/>
          <w:szCs w:val="24"/>
        </w:rPr>
        <w:t xml:space="preserve">                             </w:t>
      </w:r>
      <w:r w:rsidRPr="00D64C27">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обществе, </w:t>
      </w:r>
      <w:r w:rsidRPr="00D64C27">
        <w:rPr>
          <w:rFonts w:ascii="Times New Roman" w:eastAsia="Times New Roman" w:hAnsi="Times New Roman" w:cs="Times New Roman"/>
          <w:color w:val="000000"/>
          <w:sz w:val="24"/>
          <w:szCs w:val="24"/>
        </w:rPr>
        <w:t>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64C27">
        <w:rPr>
          <w:rFonts w:ascii="Times New Roman" w:eastAsia="Times New Roman" w:hAnsi="Times New Roman" w:cs="Times New Roman"/>
          <w:color w:val="000000"/>
          <w:sz w:val="24"/>
          <w:szCs w:val="24"/>
        </w:rPr>
        <w:t xml:space="preserve">Дополнительные образовательные услуги   это и важнейшая составляющая муниципального образовательного процесса, в котором пересекаются интересы родителей, самих ребят.  Они обеспечивают свободный выбор видов и сфер деятельности, ориентацию на личностные интересы, потребности, способности, формируют умение анализировать ситуацию, ставить цель. </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64C27">
        <w:rPr>
          <w:rFonts w:ascii="Times New Roman" w:eastAsia="Times New Roman" w:hAnsi="Times New Roman" w:cs="Times New Roman"/>
          <w:color w:val="000000"/>
          <w:sz w:val="24"/>
          <w:szCs w:val="24"/>
        </w:rPr>
        <w:t xml:space="preserve">Поэтому наш коллектив выбрал данные приоритетные направления в рамках дополнительных образовательных услуг. В целях обеспечения условий для реализации основных направлений модернизации системы дошкольного образования и удовлетворения потребности граждан в доступном и качественном дошкольном образовании, а также развития одаренных </w:t>
      </w:r>
      <w:r>
        <w:rPr>
          <w:rFonts w:ascii="Times New Roman" w:eastAsia="Times New Roman" w:hAnsi="Times New Roman" w:cs="Times New Roman"/>
          <w:color w:val="000000"/>
          <w:sz w:val="24"/>
          <w:szCs w:val="24"/>
        </w:rPr>
        <w:t>детей, наш коллектив определил две модели групп:</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D64C27">
        <w:rPr>
          <w:rFonts w:ascii="Times New Roman" w:eastAsia="Times New Roman" w:hAnsi="Times New Roman" w:cs="Times New Roman"/>
          <w:color w:val="000000"/>
          <w:sz w:val="24"/>
          <w:szCs w:val="24"/>
        </w:rPr>
        <w:t xml:space="preserve"> модель - «Одарённый ребёнок» с целью развития одаренных детей (программы «Шахматы для самых маленьких», «Ритмическая мозаика», «Сказочные лабиринты игры», «Английский язык и дошкольник», «Цветные ладошки», Театрализация в детском саду», «Играя, учимся читать»).</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64C27">
        <w:rPr>
          <w:rFonts w:ascii="Times New Roman" w:eastAsia="Times New Roman" w:hAnsi="Times New Roman" w:cs="Times New Roman"/>
          <w:color w:val="000000"/>
          <w:sz w:val="24"/>
          <w:szCs w:val="24"/>
        </w:rPr>
        <w:t xml:space="preserve"> модель – «Здоровье ребёнка в наших руках» с целью сохранения и укрепления здоровья воспитанников.</w:t>
      </w:r>
    </w:p>
    <w:p w:rsidR="00D64C27" w:rsidRPr="00D64C27" w:rsidRDefault="00D64C27" w:rsidP="00D64C27">
      <w:pPr>
        <w:spacing w:after="0" w:line="240" w:lineRule="auto"/>
        <w:ind w:firstLine="708"/>
        <w:jc w:val="both"/>
        <w:rPr>
          <w:rFonts w:ascii="Times New Roman" w:eastAsia="Times New Roman" w:hAnsi="Times New Roman" w:cs="Times New Roman"/>
          <w:color w:val="000000"/>
          <w:sz w:val="24"/>
          <w:szCs w:val="24"/>
        </w:rPr>
      </w:pPr>
      <w:r w:rsidRPr="00D64C27">
        <w:rPr>
          <w:rFonts w:ascii="Times New Roman" w:eastAsia="Times New Roman" w:hAnsi="Times New Roman" w:cs="Times New Roman"/>
          <w:color w:val="000000"/>
          <w:sz w:val="24"/>
          <w:szCs w:val="24"/>
        </w:rPr>
        <w:t xml:space="preserve">Каждая из моделей дополнительных услуг в </w:t>
      </w:r>
      <w:r>
        <w:rPr>
          <w:rFonts w:ascii="Times New Roman" w:eastAsia="Times New Roman" w:hAnsi="Times New Roman" w:cs="Times New Roman"/>
          <w:color w:val="000000"/>
          <w:sz w:val="24"/>
          <w:szCs w:val="24"/>
        </w:rPr>
        <w:t>дошкольном учреждении</w:t>
      </w:r>
      <w:r w:rsidRPr="00D64C27">
        <w:rPr>
          <w:rFonts w:ascii="Times New Roman" w:eastAsia="Times New Roman" w:hAnsi="Times New Roman" w:cs="Times New Roman"/>
          <w:color w:val="000000"/>
          <w:sz w:val="24"/>
          <w:szCs w:val="24"/>
        </w:rPr>
        <w:t xml:space="preserve"> по различным направлениям развития дошкольника способствует всестороннему развитию ребёнка, реализации его индивидуальных интересов, более качественному удовлетворению запросов родителей воспитанников.</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sidRPr="00D64C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w:t>
      </w:r>
      <w:r w:rsidRPr="00D64C27">
        <w:rPr>
          <w:rFonts w:ascii="Times New Roman" w:eastAsia="Times New Roman" w:hAnsi="Times New Roman" w:cs="Times New Roman"/>
          <w:color w:val="000000"/>
          <w:sz w:val="24"/>
          <w:szCs w:val="24"/>
        </w:rPr>
        <w:t xml:space="preserve">одель «Одарённый ребёнок». Основной идеей работы по выявлению и развитию одаренных детей является объединение усилий педагогов, родителей, с целью создания благоприятных условий для реализации творческого потенциала детей. В нашем дошкольном образовательном учреждении имеются возможности для проведения целенаправленной работы по развитию интеллектуального и творческого потенциала воспитанников. Программы «Шахматы для самых маленьких», «Ритмическая мозаика», «Сказочные лабиринты игры», «Английский язык и дошкольник», «Цветные ладошки», Театрализация в детском саду», «Играя, учимся читать», предназначены для работы </w:t>
      </w:r>
      <w:r>
        <w:rPr>
          <w:rFonts w:ascii="Times New Roman" w:eastAsia="Times New Roman" w:hAnsi="Times New Roman" w:cs="Times New Roman"/>
          <w:color w:val="000000"/>
          <w:sz w:val="24"/>
          <w:szCs w:val="24"/>
        </w:rPr>
        <w:t xml:space="preserve">                            </w:t>
      </w:r>
      <w:r w:rsidRPr="00D64C27">
        <w:rPr>
          <w:rFonts w:ascii="Times New Roman" w:eastAsia="Times New Roman" w:hAnsi="Times New Roman" w:cs="Times New Roman"/>
          <w:color w:val="000000"/>
          <w:sz w:val="24"/>
          <w:szCs w:val="24"/>
        </w:rPr>
        <w:t>с детьми дошкольного возраста, обладающими творческим и интеллектуальным потенциалом, способствует активному развитию личности дошкольника и превышает временной образовательный стандарт. Система отбора проходит через наблюдение за детьми, анкетирование взрослых (родителей и воспитателей). Групповое обследование детей с помощью стандартизированных методик, оценивающих общий уровень развития. Все программы подчинены одной общей задаче: создание условий для оптимального развития детей, имеющих творческие, художественные способности и интеллектуальный потенциал.</w:t>
      </w:r>
    </w:p>
    <w:p w:rsidR="00D64C27" w:rsidRPr="00D64C27"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64C27">
        <w:rPr>
          <w:rFonts w:ascii="Times New Roman" w:eastAsia="Times New Roman" w:hAnsi="Times New Roman" w:cs="Times New Roman"/>
          <w:color w:val="000000"/>
          <w:sz w:val="24"/>
          <w:szCs w:val="24"/>
        </w:rPr>
        <w:t xml:space="preserve"> модель, «Здоровье ребёнка в наших руках». Оздоровление подрастающего поколения –одна из приоритетных задач современного образования. Проблема состоит в том, что зачастую выявление нарушений опорно-двигательного аппарата специалистами узкого профиля проходит в то время, когда ребенок находится на пороге школы. Поэтому преимущество программы «Здоровье с детства» в том, что она является эффективным инструментом формирования и укрепления здоровья ребёнка путём активизации механизмов, выступающих как «физиологическая мера защиты организма против болезни», в частности, профилактики различных нарушений осанки. Ведь вырастить здоровых, красиво сложенных детей – непростая задача. </w:t>
      </w:r>
    </w:p>
    <w:p w:rsidR="006D0723" w:rsidRDefault="00D64C27" w:rsidP="00D64C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4C27">
        <w:rPr>
          <w:rFonts w:ascii="Times New Roman" w:eastAsia="Times New Roman" w:hAnsi="Times New Roman" w:cs="Times New Roman"/>
          <w:color w:val="000000"/>
          <w:sz w:val="24"/>
          <w:szCs w:val="24"/>
        </w:rPr>
        <w:t xml:space="preserve"> </w:t>
      </w:r>
    </w:p>
    <w:p w:rsidR="00274FD2" w:rsidRDefault="00274FD2" w:rsidP="00142009">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Летний оздоровительный отдых</w:t>
      </w:r>
      <w:r w:rsidR="009F1FF3">
        <w:rPr>
          <w:rFonts w:ascii="Times New Roman" w:eastAsia="Times New Roman" w:hAnsi="Times New Roman" w:cs="Times New Roman"/>
          <w:color w:val="000000"/>
          <w:sz w:val="24"/>
          <w:szCs w:val="24"/>
          <w:u w:val="single"/>
        </w:rPr>
        <w:t>.</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Лето наиболее благоприятная пора для отдыха, закаливания и оздоровления детей.</w:t>
      </w:r>
    </w:p>
    <w:p w:rsidR="00D64C27" w:rsidRPr="007100FE" w:rsidRDefault="00D64C27" w:rsidP="00D64C27">
      <w:pPr>
        <w:shd w:val="clear" w:color="auto" w:fill="FFFFFF"/>
        <w:spacing w:after="0" w:line="240" w:lineRule="auto"/>
        <w:jc w:val="both"/>
        <w:rPr>
          <w:rFonts w:ascii="Calibri" w:eastAsia="Times New Roman" w:hAnsi="Calibri" w:cs="Calibri"/>
        </w:rPr>
      </w:pPr>
      <w:r w:rsidRPr="007100FE">
        <w:rPr>
          <w:rFonts w:ascii="Times New Roman" w:eastAsia="Times New Roman" w:hAnsi="Times New Roman" w:cs="Times New Roman"/>
          <w:sz w:val="24"/>
          <w:szCs w:val="24"/>
        </w:rPr>
        <w:t>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w:t>
      </w:r>
    </w:p>
    <w:p w:rsidR="00D64C27" w:rsidRPr="007100FE" w:rsidRDefault="00D64C27" w:rsidP="00D64C27">
      <w:pPr>
        <w:shd w:val="clear" w:color="auto" w:fill="FFFFFF"/>
        <w:spacing w:after="0" w:line="240" w:lineRule="auto"/>
        <w:jc w:val="both"/>
        <w:rPr>
          <w:rFonts w:ascii="Calibri" w:eastAsia="Times New Roman" w:hAnsi="Calibri" w:cs="Calibri"/>
        </w:rPr>
      </w:pPr>
      <w:r w:rsidRPr="007100FE">
        <w:rPr>
          <w:rFonts w:ascii="Times New Roman" w:eastAsia="Times New Roman" w:hAnsi="Times New Roman" w:cs="Times New Roman"/>
          <w:sz w:val="24"/>
          <w:szCs w:val="24"/>
        </w:rPr>
        <w:t>В Федеральном законе Российской Федерации от 29.12.2012 № 273-ФЗ</w:t>
      </w:r>
      <w:r w:rsidR="00152E42" w:rsidRPr="007100FE">
        <w:rPr>
          <w:rFonts w:ascii="Times New Roman" w:eastAsia="Times New Roman" w:hAnsi="Times New Roman" w:cs="Times New Roman"/>
          <w:sz w:val="24"/>
          <w:szCs w:val="24"/>
        </w:rPr>
        <w:t xml:space="preserve">                                                 </w:t>
      </w:r>
      <w:proofErr w:type="gramStart"/>
      <w:r w:rsidR="00152E42" w:rsidRPr="007100FE">
        <w:rPr>
          <w:rFonts w:ascii="Times New Roman" w:eastAsia="Times New Roman" w:hAnsi="Times New Roman" w:cs="Times New Roman"/>
          <w:sz w:val="24"/>
          <w:szCs w:val="24"/>
        </w:rPr>
        <w:t xml:space="preserve">  </w:t>
      </w:r>
      <w:r w:rsidRPr="007100FE">
        <w:rPr>
          <w:rFonts w:ascii="Times New Roman" w:eastAsia="Times New Roman" w:hAnsi="Times New Roman" w:cs="Times New Roman"/>
          <w:sz w:val="24"/>
          <w:szCs w:val="24"/>
        </w:rPr>
        <w:t xml:space="preserve"> «</w:t>
      </w:r>
      <w:proofErr w:type="gramEnd"/>
      <w:r w:rsidRPr="007100FE">
        <w:rPr>
          <w:rFonts w:ascii="Times New Roman" w:eastAsia="Times New Roman" w:hAnsi="Times New Roman" w:cs="Times New Roman"/>
          <w:sz w:val="24"/>
          <w:szCs w:val="24"/>
        </w:rPr>
        <w:t xml:space="preserve">Об образовании      в Российской </w:t>
      </w:r>
      <w:r w:rsidR="007100FE">
        <w:rPr>
          <w:rFonts w:ascii="Times New Roman" w:eastAsia="Times New Roman" w:hAnsi="Times New Roman" w:cs="Times New Roman"/>
          <w:sz w:val="24"/>
          <w:szCs w:val="24"/>
        </w:rPr>
        <w:t>Ф</w:t>
      </w:r>
      <w:r w:rsidRPr="007100FE">
        <w:rPr>
          <w:rFonts w:ascii="Times New Roman" w:eastAsia="Times New Roman" w:hAnsi="Times New Roman" w:cs="Times New Roman"/>
          <w:sz w:val="24"/>
          <w:szCs w:val="24"/>
        </w:rPr>
        <w:t>едерации», сказано, что дети имеют право получать дошкольное образования до 8 лет. Во время летних каникул не все родители имеют возможность самостоятельно организовать летний отдых детей, поэтому единственная возможность отдавать детей семилетнего возраста в летние лагеря, организованные на базе средних школ. Отряды в таких лагерях формируются из детей нескольких возрастов.</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И ребёнку, только, что вышедшего из дошкольного учрежден</w:t>
      </w:r>
      <w:r w:rsidR="00152E42" w:rsidRPr="007100FE">
        <w:rPr>
          <w:rFonts w:ascii="Times New Roman" w:eastAsia="Times New Roman" w:hAnsi="Times New Roman" w:cs="Times New Roman"/>
          <w:sz w:val="24"/>
          <w:szCs w:val="24"/>
        </w:rPr>
        <w:t xml:space="preserve">ия некомфортно </w:t>
      </w:r>
      <w:r w:rsidRPr="007100FE">
        <w:rPr>
          <w:rFonts w:ascii="Times New Roman" w:eastAsia="Times New Roman" w:hAnsi="Times New Roman" w:cs="Times New Roman"/>
          <w:sz w:val="24"/>
          <w:szCs w:val="24"/>
        </w:rPr>
        <w:t xml:space="preserve">и тяжело, в новой для него социальном окружении и обстановке. В данной ситуации, организованный на базе дошкольного учреждения летний лагерь, позволит ребёнку пройти процесс вхождения в новую обстановку более плавно и безболезненно. А лагерь – это сфера активного отдыха, разнообразная общественно значимая досуговая деятельность. Лагерь дает возможность любому ребенку раскрыться, приблизиться к высоким уровням самореабилитации и самоуважения. Социализация ребенка в детских летних лагерях организованные на базе дошкольного учреждения - процесс двусторонний. С одной стороны, </w:t>
      </w:r>
      <w:r w:rsidR="00152E42" w:rsidRPr="007100FE">
        <w:rPr>
          <w:rFonts w:ascii="Times New Roman" w:eastAsia="Times New Roman" w:hAnsi="Times New Roman" w:cs="Times New Roman"/>
          <w:sz w:val="24"/>
          <w:szCs w:val="24"/>
        </w:rPr>
        <w:t>ребенок,</w:t>
      </w:r>
      <w:r w:rsidRPr="007100FE">
        <w:rPr>
          <w:rFonts w:ascii="Times New Roman" w:eastAsia="Times New Roman" w:hAnsi="Times New Roman" w:cs="Times New Roman"/>
          <w:sz w:val="24"/>
          <w:szCs w:val="24"/>
        </w:rPr>
        <w:t xml:space="preserve"> входя в социальную среду усваивает опыт, с друго</w:t>
      </w:r>
      <w:r w:rsidR="00152E42" w:rsidRPr="007100FE">
        <w:rPr>
          <w:rFonts w:ascii="Times New Roman" w:eastAsia="Times New Roman" w:hAnsi="Times New Roman" w:cs="Times New Roman"/>
          <w:sz w:val="24"/>
          <w:szCs w:val="24"/>
        </w:rPr>
        <w:t xml:space="preserve">й - </w:t>
      </w:r>
      <w:r w:rsidRPr="007100FE">
        <w:rPr>
          <w:rFonts w:ascii="Times New Roman" w:eastAsia="Times New Roman" w:hAnsi="Times New Roman" w:cs="Times New Roman"/>
          <w:sz w:val="24"/>
          <w:szCs w:val="24"/>
        </w:rPr>
        <w:t>в процессе социализации он воспроизводит систему социальных связей за счет активного вхождения в среду. Таким образом, ребенок не только обогащается опытом, н</w:t>
      </w:r>
      <w:r w:rsidR="00152E42" w:rsidRPr="007100FE">
        <w:rPr>
          <w:rFonts w:ascii="Times New Roman" w:eastAsia="Times New Roman" w:hAnsi="Times New Roman" w:cs="Times New Roman"/>
          <w:sz w:val="24"/>
          <w:szCs w:val="24"/>
        </w:rPr>
        <w:t xml:space="preserve">о </w:t>
      </w:r>
      <w:r w:rsidRPr="007100FE">
        <w:rPr>
          <w:rFonts w:ascii="Times New Roman" w:eastAsia="Times New Roman" w:hAnsi="Times New Roman" w:cs="Times New Roman"/>
          <w:sz w:val="24"/>
          <w:szCs w:val="24"/>
        </w:rPr>
        <w:t>и реализует себя как личность, влияя на окружающих и жизненные обстоятельства.</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Вот уже с 2014 года на базе</w:t>
      </w:r>
      <w:r w:rsidR="00152E42" w:rsidRPr="007100FE">
        <w:rPr>
          <w:rFonts w:ascii="Times New Roman" w:eastAsia="Times New Roman" w:hAnsi="Times New Roman" w:cs="Times New Roman"/>
          <w:sz w:val="24"/>
          <w:szCs w:val="24"/>
        </w:rPr>
        <w:t xml:space="preserve"> нашего учреждения организовывается лагерь</w:t>
      </w:r>
      <w:r w:rsidRPr="007100FE">
        <w:rPr>
          <w:rFonts w:ascii="Times New Roman" w:eastAsia="Times New Roman" w:hAnsi="Times New Roman" w:cs="Times New Roman"/>
          <w:sz w:val="24"/>
          <w:szCs w:val="24"/>
        </w:rPr>
        <w:t>, с дневным пребыванием детей работающий по программе «Страна чудес». Летний лагерь открывает свои двери не только для выпускников нашего дошкольного учреждения, но и для выпускников других детских садов нашего города. При зачислении приоритет отдаётся детям группы риска, малообеспеченным, многодетным семьям. Средняя наполняемость лагеря ежегодно составляет 100%. Для того чтобы сплотить детский коллектив, отряда выбирает название и девиз. Отличительной чертой отряда от воспитанников дошкольного учреждения, являются яр</w:t>
      </w:r>
      <w:r w:rsidR="00152E42" w:rsidRPr="007100FE">
        <w:rPr>
          <w:rFonts w:ascii="Times New Roman" w:eastAsia="Times New Roman" w:hAnsi="Times New Roman" w:cs="Times New Roman"/>
          <w:sz w:val="24"/>
          <w:szCs w:val="24"/>
        </w:rPr>
        <w:t>кие галстуки на</w:t>
      </w:r>
      <w:r w:rsidRPr="007100FE">
        <w:rPr>
          <w:rFonts w:ascii="Times New Roman" w:eastAsia="Times New Roman" w:hAnsi="Times New Roman" w:cs="Times New Roman"/>
          <w:sz w:val="24"/>
          <w:szCs w:val="24"/>
        </w:rPr>
        <w:t xml:space="preserve"> шеях ребят.</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bCs/>
          <w:sz w:val="24"/>
          <w:szCs w:val="24"/>
        </w:rPr>
        <w:t>Для активного отдыха детей в лагере используются:</w:t>
      </w:r>
      <w:r w:rsidRPr="007100FE">
        <w:rPr>
          <w:rFonts w:ascii="Times New Roman" w:eastAsia="Times New Roman" w:hAnsi="Times New Roman" w:cs="Times New Roman"/>
          <w:b/>
          <w:bCs/>
          <w:sz w:val="24"/>
          <w:szCs w:val="24"/>
        </w:rPr>
        <w:t> </w:t>
      </w:r>
      <w:r w:rsidRPr="007100FE">
        <w:rPr>
          <w:rFonts w:ascii="Times New Roman" w:eastAsia="Times New Roman" w:hAnsi="Times New Roman" w:cs="Times New Roman"/>
          <w:sz w:val="24"/>
          <w:szCs w:val="24"/>
        </w:rPr>
        <w:t xml:space="preserve">детская игровая площадка </w:t>
      </w:r>
      <w:r w:rsidR="00152E42" w:rsidRPr="007100FE">
        <w:rPr>
          <w:rFonts w:ascii="Times New Roman" w:eastAsia="Times New Roman" w:hAnsi="Times New Roman" w:cs="Times New Roman"/>
          <w:sz w:val="24"/>
          <w:szCs w:val="24"/>
        </w:rPr>
        <w:t xml:space="preserve">                        </w:t>
      </w:r>
      <w:r w:rsidRPr="007100FE">
        <w:rPr>
          <w:rFonts w:ascii="Times New Roman" w:eastAsia="Times New Roman" w:hAnsi="Times New Roman" w:cs="Times New Roman"/>
          <w:sz w:val="24"/>
          <w:szCs w:val="24"/>
        </w:rPr>
        <w:t>с горками, лабиринтами; спортивная площадка; спортивный зал с тренажёрами; музыкальный зал; игровые комнаты; изостудия. Для более яркого прожи</w:t>
      </w:r>
      <w:r w:rsidR="00152E42" w:rsidRPr="007100FE">
        <w:rPr>
          <w:rFonts w:ascii="Times New Roman" w:eastAsia="Times New Roman" w:hAnsi="Times New Roman" w:cs="Times New Roman"/>
          <w:sz w:val="24"/>
          <w:szCs w:val="24"/>
        </w:rPr>
        <w:t xml:space="preserve">вания детьми </w:t>
      </w:r>
      <w:r w:rsidRPr="007100FE">
        <w:rPr>
          <w:rFonts w:ascii="Times New Roman" w:eastAsia="Times New Roman" w:hAnsi="Times New Roman" w:cs="Times New Roman"/>
          <w:sz w:val="24"/>
          <w:szCs w:val="24"/>
        </w:rPr>
        <w:t>в новом для себя сообществе, в план работы лагеря входят экскурсии, по</w:t>
      </w:r>
      <w:r w:rsidR="00152E42" w:rsidRPr="007100FE">
        <w:rPr>
          <w:rFonts w:ascii="Times New Roman" w:eastAsia="Times New Roman" w:hAnsi="Times New Roman" w:cs="Times New Roman"/>
          <w:sz w:val="24"/>
          <w:szCs w:val="24"/>
        </w:rPr>
        <w:t xml:space="preserve">ходы, игровые   </w:t>
      </w:r>
      <w:r w:rsidRPr="007100FE">
        <w:rPr>
          <w:rFonts w:ascii="Times New Roman" w:eastAsia="Times New Roman" w:hAnsi="Times New Roman" w:cs="Times New Roman"/>
          <w:sz w:val="24"/>
          <w:szCs w:val="24"/>
        </w:rPr>
        <w:t>и развлекательные программы туристические слёты, посещение бассейна.</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Лагерь полностью оснащен спортивным, игровым, трудовым инвентарем, библиотечным фондом, материалами для занятий творчеством. Для детей ежедневно организовываются праздничные представления, кукольные спектакли, в к</w:t>
      </w:r>
      <w:r w:rsidR="00152E42" w:rsidRPr="007100FE">
        <w:rPr>
          <w:rFonts w:ascii="Times New Roman" w:eastAsia="Times New Roman" w:hAnsi="Times New Roman" w:cs="Times New Roman"/>
          <w:sz w:val="24"/>
          <w:szCs w:val="24"/>
        </w:rPr>
        <w:t xml:space="preserve">оторых дети </w:t>
      </w:r>
      <w:r w:rsidRPr="007100FE">
        <w:rPr>
          <w:rFonts w:ascii="Times New Roman" w:eastAsia="Times New Roman" w:hAnsi="Times New Roman" w:cs="Times New Roman"/>
          <w:sz w:val="24"/>
          <w:szCs w:val="24"/>
        </w:rPr>
        <w:t xml:space="preserve">с радостью сами принимают участие, конкурсы детских работ и рисунков, подвижные игры, познавательные игры, викторины, тематические беседы, веселые прогулки. Помимо мероприятий, проведенных в детском саду, дети посещают городской Дворец искусств, где смотрят мультфильмы и принимают участие в игровых программах. Очень познавательной и запоминающейся для ребят поездка в музейно-туристический комплекс «Югра», дети знакомятся с историей нашего края, культурой и бытом коренного народа нашего округа. Большой интерес для ребят вызывает посещение </w:t>
      </w:r>
      <w:proofErr w:type="spellStart"/>
      <w:r w:rsidRPr="007100FE">
        <w:rPr>
          <w:rFonts w:ascii="Times New Roman" w:eastAsia="Times New Roman" w:hAnsi="Times New Roman" w:cs="Times New Roman"/>
          <w:sz w:val="24"/>
          <w:szCs w:val="24"/>
        </w:rPr>
        <w:t>конно</w:t>
      </w:r>
      <w:proofErr w:type="spellEnd"/>
      <w:r w:rsidRPr="007100FE">
        <w:rPr>
          <w:rFonts w:ascii="Times New Roman" w:eastAsia="Times New Roman" w:hAnsi="Times New Roman" w:cs="Times New Roman"/>
          <w:sz w:val="24"/>
          <w:szCs w:val="24"/>
        </w:rPr>
        <w:t xml:space="preserve"> - спортивного клуба «Мустанг», ребята в восторге от катания на лошадях.</w:t>
      </w:r>
    </w:p>
    <w:p w:rsidR="00D64C27" w:rsidRPr="007100FE" w:rsidRDefault="00D64C27" w:rsidP="00D64C27">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Работа по оздоровлению детей строится с учетом групп здоровья, индивидуальных особенностей каждого воспитанника. В лагере ведется работа по профилакт</w:t>
      </w:r>
      <w:r w:rsidR="00152E42" w:rsidRPr="007100FE">
        <w:rPr>
          <w:rFonts w:ascii="Times New Roman" w:eastAsia="Times New Roman" w:hAnsi="Times New Roman" w:cs="Times New Roman"/>
          <w:sz w:val="24"/>
          <w:szCs w:val="24"/>
        </w:rPr>
        <w:t xml:space="preserve">ике </w:t>
      </w:r>
      <w:r w:rsidRPr="007100FE">
        <w:rPr>
          <w:rFonts w:ascii="Times New Roman" w:eastAsia="Times New Roman" w:hAnsi="Times New Roman" w:cs="Times New Roman"/>
          <w:sz w:val="24"/>
          <w:szCs w:val="24"/>
        </w:rPr>
        <w:t xml:space="preserve">и снижению заболеваемости детей. С этой целью проводятся полоскания горла чесночным настоем, проводится дыхательная гимнастика, ведется работа по профилактике плоскостопия </w:t>
      </w:r>
      <w:r w:rsidR="00152E42" w:rsidRPr="007100FE">
        <w:rPr>
          <w:rFonts w:ascii="Times New Roman" w:eastAsia="Times New Roman" w:hAnsi="Times New Roman" w:cs="Times New Roman"/>
          <w:sz w:val="24"/>
          <w:szCs w:val="24"/>
        </w:rPr>
        <w:t xml:space="preserve">                </w:t>
      </w:r>
      <w:r w:rsidRPr="007100FE">
        <w:rPr>
          <w:rFonts w:ascii="Times New Roman" w:eastAsia="Times New Roman" w:hAnsi="Times New Roman" w:cs="Times New Roman"/>
          <w:sz w:val="24"/>
          <w:szCs w:val="24"/>
        </w:rPr>
        <w:t>с помощью массажных ковриков различной структуры. В отряде проводятся закаливающие мероприятия, различная корригирующая гимнастика и упра</w:t>
      </w:r>
      <w:r w:rsidR="00152E42" w:rsidRPr="007100FE">
        <w:rPr>
          <w:rFonts w:ascii="Times New Roman" w:eastAsia="Times New Roman" w:hAnsi="Times New Roman" w:cs="Times New Roman"/>
          <w:sz w:val="24"/>
          <w:szCs w:val="24"/>
        </w:rPr>
        <w:t xml:space="preserve">жнения </w:t>
      </w:r>
      <w:r w:rsidRPr="007100FE">
        <w:rPr>
          <w:rFonts w:ascii="Times New Roman" w:eastAsia="Times New Roman" w:hAnsi="Times New Roman" w:cs="Times New Roman"/>
          <w:sz w:val="24"/>
          <w:szCs w:val="24"/>
        </w:rPr>
        <w:t>с использованием спокойной музыки и различных шумовых фонов: звон капели, пение птиц, шум дождя, журчание ручейка. Утренняя гимнастика ежедневно в течение 10-15 минут: в хорошую погоду – на открытом воздухе, в непогоду – в спортивном зале.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D64C27" w:rsidRPr="007100FE" w:rsidRDefault="00D64C27" w:rsidP="00152E42">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 xml:space="preserve">Для профилактики нарушений опорно-двигательного аппарата и повышения двигательной активности детей на территории детского сада имеется спортивная площадка, а в отряде оборудован «Уголок спорта». С целью повышения интереса детей к оздоровительным процедурам, с учетом их психофизических особенностей, детьми регулярно проводится «минутка здоровья», на которых ребята делятся знаниями о том, как сохранить </w:t>
      </w:r>
      <w:r w:rsidR="00152E42" w:rsidRPr="007100FE">
        <w:rPr>
          <w:rFonts w:ascii="Times New Roman" w:eastAsia="Times New Roman" w:hAnsi="Times New Roman" w:cs="Times New Roman"/>
          <w:sz w:val="24"/>
          <w:szCs w:val="24"/>
        </w:rPr>
        <w:t>здоровье, и</w:t>
      </w:r>
      <w:r w:rsidRPr="007100FE">
        <w:rPr>
          <w:rFonts w:ascii="Times New Roman" w:eastAsia="Times New Roman" w:hAnsi="Times New Roman" w:cs="Times New Roman"/>
          <w:sz w:val="24"/>
          <w:szCs w:val="24"/>
        </w:rPr>
        <w:t xml:space="preserve"> даже знакомятся с правилами оказания первой помощи. В лагере работают кружки «Шкатулка творчества», «Маленький олимпиец», «Юный шахматист».</w:t>
      </w:r>
    </w:p>
    <w:p w:rsidR="00D64C27" w:rsidRPr="007100FE" w:rsidRDefault="00D64C27" w:rsidP="00D64C27">
      <w:pPr>
        <w:shd w:val="clear" w:color="auto" w:fill="FFFFFF"/>
        <w:spacing w:after="0" w:line="240" w:lineRule="auto"/>
        <w:jc w:val="both"/>
        <w:rPr>
          <w:rFonts w:ascii="Calibri" w:eastAsia="Times New Roman" w:hAnsi="Calibri" w:cs="Calibri"/>
        </w:rPr>
      </w:pPr>
      <w:r w:rsidRPr="007100FE">
        <w:rPr>
          <w:rFonts w:ascii="Times New Roman" w:eastAsia="Times New Roman" w:hAnsi="Times New Roman" w:cs="Times New Roman"/>
          <w:sz w:val="24"/>
          <w:szCs w:val="24"/>
        </w:rPr>
        <w:t>При организации летнего отдыха задействованы руководитель лагеря, воспитатели, музыкальный руководитель, инструктор по физической культуре, педагог-организатор, социальный педагог, психолог, медицинская сестра, специалист по охране труда и технике безопасности, помощник воспитателей. С педагогами и детьми регулярно проводятся инструктажи по технике безопасности. Благодаря этому успешно проводятся мероприятия, организованные для детей, обеспечена охрана жизни и здоровья детей, удаётся избежать случаев травматизма детей и несчастных случаев.</w:t>
      </w:r>
    </w:p>
    <w:p w:rsidR="00D64C27" w:rsidRPr="007100FE" w:rsidRDefault="00D64C27" w:rsidP="00152E42">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 xml:space="preserve">Во время работы лагеря ежедневно проводятся трудовые десанты </w:t>
      </w:r>
      <w:r w:rsidR="00152E42" w:rsidRPr="007100FE">
        <w:rPr>
          <w:rFonts w:ascii="Times New Roman" w:eastAsia="Times New Roman" w:hAnsi="Times New Roman" w:cs="Times New Roman"/>
          <w:sz w:val="24"/>
          <w:szCs w:val="24"/>
        </w:rPr>
        <w:t xml:space="preserve">                                              </w:t>
      </w:r>
      <w:r w:rsidRPr="007100FE">
        <w:rPr>
          <w:rFonts w:ascii="Times New Roman" w:eastAsia="Times New Roman" w:hAnsi="Times New Roman" w:cs="Times New Roman"/>
          <w:sz w:val="24"/>
          <w:szCs w:val="24"/>
        </w:rPr>
        <w:t xml:space="preserve">по </w:t>
      </w:r>
      <w:r w:rsidR="00152E42" w:rsidRPr="007100FE">
        <w:rPr>
          <w:rFonts w:ascii="Times New Roman" w:eastAsia="Times New Roman" w:hAnsi="Times New Roman" w:cs="Times New Roman"/>
          <w:sz w:val="24"/>
          <w:szCs w:val="24"/>
        </w:rPr>
        <w:t>благоустройству и</w:t>
      </w:r>
      <w:r w:rsidRPr="007100FE">
        <w:rPr>
          <w:rFonts w:ascii="Times New Roman" w:eastAsia="Times New Roman" w:hAnsi="Times New Roman" w:cs="Times New Roman"/>
          <w:sz w:val="24"/>
          <w:szCs w:val="24"/>
        </w:rPr>
        <w:t xml:space="preserve"> озеленению территории детского сада. Детьми высаживается рассада овощей, культурных и цветочных растений, регулярно дети пропалывают </w:t>
      </w:r>
      <w:proofErr w:type="gramStart"/>
      <w:r w:rsidR="00152E42" w:rsidRPr="007100FE">
        <w:rPr>
          <w:rFonts w:ascii="Times New Roman" w:eastAsia="Times New Roman" w:hAnsi="Times New Roman" w:cs="Times New Roman"/>
          <w:sz w:val="24"/>
          <w:szCs w:val="24"/>
        </w:rPr>
        <w:t xml:space="preserve">сорняки,   </w:t>
      </w:r>
      <w:proofErr w:type="gramEnd"/>
      <w:r w:rsidR="00152E42" w:rsidRPr="007100FE">
        <w:rPr>
          <w:rFonts w:ascii="Times New Roman" w:eastAsia="Times New Roman" w:hAnsi="Times New Roman" w:cs="Times New Roman"/>
          <w:sz w:val="24"/>
          <w:szCs w:val="24"/>
        </w:rPr>
        <w:t xml:space="preserve">                       </w:t>
      </w:r>
      <w:r w:rsidRPr="007100FE">
        <w:rPr>
          <w:rFonts w:ascii="Times New Roman" w:eastAsia="Times New Roman" w:hAnsi="Times New Roman" w:cs="Times New Roman"/>
          <w:sz w:val="24"/>
          <w:szCs w:val="24"/>
        </w:rPr>
        <w:t>и поливают высаженные ими растения.</w:t>
      </w:r>
    </w:p>
    <w:p w:rsidR="00D64C27" w:rsidRPr="007100FE" w:rsidRDefault="00D64C27" w:rsidP="00152E42">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В конце смены проводится анкетирование ребят, на выявление: наиболее интересных мероприятий и личностного отношения детей к организации летнего лагеря. Четко прослеживается положительная динамика эмоционального состояния детей, посещавших лагерь. Опираясь на результаты анкетирование, можно сделать вывод о том, что пребывание в летнем лагере благоприятно отражается на эмоционально-личностном развитии детей, их настроении и общем самочувствии.</w:t>
      </w:r>
    </w:p>
    <w:p w:rsidR="00D64C27" w:rsidRPr="007100FE" w:rsidRDefault="00152E42" w:rsidP="00152E42">
      <w:pPr>
        <w:shd w:val="clear" w:color="auto" w:fill="FFFFFF"/>
        <w:spacing w:after="0" w:line="240" w:lineRule="auto"/>
        <w:ind w:firstLine="708"/>
        <w:jc w:val="both"/>
        <w:rPr>
          <w:rFonts w:ascii="Calibri" w:eastAsia="Times New Roman" w:hAnsi="Calibri" w:cs="Calibri"/>
        </w:rPr>
      </w:pPr>
      <w:r w:rsidRPr="007100FE">
        <w:rPr>
          <w:rFonts w:ascii="Times New Roman" w:eastAsia="Times New Roman" w:hAnsi="Times New Roman" w:cs="Times New Roman"/>
          <w:sz w:val="24"/>
          <w:szCs w:val="24"/>
        </w:rPr>
        <w:t>О</w:t>
      </w:r>
      <w:r w:rsidR="00D64C27" w:rsidRPr="007100FE">
        <w:rPr>
          <w:rFonts w:ascii="Times New Roman" w:eastAsia="Times New Roman" w:hAnsi="Times New Roman" w:cs="Times New Roman"/>
          <w:sz w:val="24"/>
          <w:szCs w:val="24"/>
        </w:rPr>
        <w:t>рганизация летнего лагеря с дневным пребыванием детей на базе дошкольных учреждений одно из успешных практик оздоровления и занятости детей 7 – 8 лет.</w:t>
      </w:r>
    </w:p>
    <w:p w:rsidR="00D64C27" w:rsidRPr="00D64C27" w:rsidRDefault="00D64C27" w:rsidP="00D64C27">
      <w:pPr>
        <w:shd w:val="clear" w:color="auto" w:fill="FFFFFF"/>
        <w:spacing w:after="0" w:line="240" w:lineRule="auto"/>
        <w:jc w:val="both"/>
        <w:rPr>
          <w:rFonts w:ascii="Calibri" w:eastAsia="Times New Roman" w:hAnsi="Calibri" w:cs="Calibri"/>
          <w:color w:val="000000"/>
        </w:rPr>
      </w:pPr>
      <w:r w:rsidRPr="00D64C27">
        <w:rPr>
          <w:rFonts w:ascii="Times New Roman" w:eastAsia="Times New Roman" w:hAnsi="Times New Roman" w:cs="Times New Roman"/>
          <w:color w:val="333333"/>
          <w:sz w:val="24"/>
          <w:szCs w:val="24"/>
        </w:rPr>
        <w:t> </w:t>
      </w:r>
    </w:p>
    <w:p w:rsidR="00D36341" w:rsidRPr="008B66C3" w:rsidRDefault="008B66C3" w:rsidP="008B66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D36341" w:rsidRPr="008B66C3">
        <w:rPr>
          <w:rFonts w:ascii="Times New Roman" w:eastAsia="Times New Roman" w:hAnsi="Times New Roman" w:cs="Times New Roman"/>
          <w:b/>
          <w:bCs/>
          <w:color w:val="000000"/>
          <w:sz w:val="24"/>
          <w:szCs w:val="24"/>
        </w:rPr>
        <w:t>Продвижение бренд-платформы: внутреннее и внешнее. Мониторинг эффективности</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274FD2" w:rsidRDefault="00D36341" w:rsidP="00274FD2">
      <w:pPr>
        <w:spacing w:after="0" w:line="240" w:lineRule="auto"/>
        <w:ind w:firstLine="36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После формирования бренд-платформы, необходимо ее активное продвижение, ориентированное на:</w:t>
      </w:r>
    </w:p>
    <w:p w:rsidR="00D36341" w:rsidRPr="00D36341" w:rsidRDefault="00274FD2"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потребителя;</w:t>
      </w:r>
    </w:p>
    <w:p w:rsidR="00D36341" w:rsidRPr="00D36341" w:rsidRDefault="00274FD2"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результат и достижение целей;</w:t>
      </w:r>
    </w:p>
    <w:p w:rsidR="00D36341" w:rsidRPr="00D36341" w:rsidRDefault="00274FD2"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мотивацию педагогов;</w:t>
      </w:r>
    </w:p>
    <w:p w:rsidR="00D36341" w:rsidRPr="00D36341" w:rsidRDefault="00274FD2"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развитие корпоративного сотрудничества;</w:t>
      </w:r>
    </w:p>
    <w:p w:rsidR="00D36341" w:rsidRPr="00D36341" w:rsidRDefault="00274FD2" w:rsidP="00274F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инновации</w:t>
      </w:r>
      <w:r>
        <w:rPr>
          <w:rFonts w:ascii="Times New Roman" w:eastAsia="Times New Roman" w:hAnsi="Times New Roman" w:cs="Times New Roman"/>
          <w:color w:val="000000"/>
          <w:sz w:val="24"/>
          <w:szCs w:val="24"/>
        </w:rPr>
        <w:t>.</w:t>
      </w:r>
    </w:p>
    <w:p w:rsidR="00D36341" w:rsidRPr="00D36341" w:rsidRDefault="00D36341" w:rsidP="00274FD2">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Продвижение методической работы, как платформы бренда в нашем учреждении осуще</w:t>
      </w:r>
      <w:r w:rsidR="00274FD2">
        <w:rPr>
          <w:rFonts w:ascii="Times New Roman" w:eastAsia="Times New Roman" w:hAnsi="Times New Roman" w:cs="Times New Roman"/>
          <w:color w:val="000000"/>
          <w:sz w:val="24"/>
          <w:szCs w:val="24"/>
        </w:rPr>
        <w:t xml:space="preserve">ствляется в двух направлениях - </w:t>
      </w:r>
      <w:r w:rsidRPr="00D36341">
        <w:rPr>
          <w:rFonts w:ascii="Times New Roman" w:eastAsia="Times New Roman" w:hAnsi="Times New Roman" w:cs="Times New Roman"/>
          <w:color w:val="000000"/>
          <w:sz w:val="24"/>
          <w:szCs w:val="24"/>
        </w:rPr>
        <w:t>внутреннем и внешнем.</w:t>
      </w:r>
      <w:r w:rsidR="00274FD2">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 xml:space="preserve">Внутреннее продвижение заключается в положительном формировании взгляда на </w:t>
      </w:r>
      <w:r w:rsidR="00274FD2">
        <w:rPr>
          <w:rFonts w:ascii="Times New Roman" w:eastAsia="Times New Roman" w:hAnsi="Times New Roman" w:cs="Times New Roman"/>
          <w:color w:val="000000"/>
          <w:sz w:val="24"/>
          <w:szCs w:val="24"/>
        </w:rPr>
        <w:t>дошкольное учреждение</w:t>
      </w:r>
      <w:r w:rsidRPr="00D36341">
        <w:rPr>
          <w:rFonts w:ascii="Times New Roman" w:eastAsia="Times New Roman" w:hAnsi="Times New Roman" w:cs="Times New Roman"/>
          <w:color w:val="000000"/>
          <w:sz w:val="24"/>
          <w:szCs w:val="24"/>
        </w:rPr>
        <w:t xml:space="preserve"> </w:t>
      </w:r>
      <w:r w:rsidR="00274FD2">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со стороны сотрудников, родителей и детей. Оно основано на своеобразии внутреннего пространства и корпоративной культуры.</w:t>
      </w:r>
      <w:r w:rsidR="00274FD2">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 xml:space="preserve">Внешнее продвижение ориентировано </w:t>
      </w:r>
      <w:r w:rsidR="00274FD2">
        <w:rPr>
          <w:rFonts w:ascii="Times New Roman" w:eastAsia="Times New Roman" w:hAnsi="Times New Roman" w:cs="Times New Roman"/>
          <w:color w:val="000000"/>
          <w:sz w:val="24"/>
          <w:szCs w:val="24"/>
        </w:rPr>
        <w:t xml:space="preserve">                            </w:t>
      </w:r>
      <w:r w:rsidRPr="00D36341">
        <w:rPr>
          <w:rFonts w:ascii="Times New Roman" w:eastAsia="Times New Roman" w:hAnsi="Times New Roman" w:cs="Times New Roman"/>
          <w:color w:val="000000"/>
          <w:sz w:val="24"/>
          <w:szCs w:val="24"/>
        </w:rPr>
        <w:t>на потребителей и общественность.</w:t>
      </w:r>
    </w:p>
    <w:p w:rsidR="0092055D" w:rsidRDefault="00D36341" w:rsidP="0092055D">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Чтобы представить восприятие бренд-платформы </w:t>
      </w:r>
      <w:r w:rsidR="00274FD2">
        <w:rPr>
          <w:rFonts w:ascii="Times New Roman" w:eastAsia="Times New Roman" w:hAnsi="Times New Roman" w:cs="Times New Roman"/>
          <w:color w:val="000000"/>
          <w:sz w:val="24"/>
          <w:szCs w:val="24"/>
        </w:rPr>
        <w:t>МАДОУ №1 «Сказка»</w:t>
      </w:r>
      <w:r w:rsidRPr="00D36341">
        <w:rPr>
          <w:rFonts w:ascii="Times New Roman" w:eastAsia="Times New Roman" w:hAnsi="Times New Roman" w:cs="Times New Roman"/>
          <w:color w:val="000000"/>
          <w:sz w:val="24"/>
          <w:szCs w:val="24"/>
        </w:rPr>
        <w:t xml:space="preserve"> как участниками образовательного процесса, так и общественностью, в качестве атрибутов внутреннего и внешнего продвижения можно выделить:</w:t>
      </w:r>
    </w:p>
    <w:p w:rsidR="00D36341" w:rsidRPr="00D36341" w:rsidRDefault="0092055D" w:rsidP="0092055D">
      <w:pPr>
        <w:spacing w:after="0" w:line="240" w:lineRule="auto"/>
        <w:ind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1.По результатам  независимой оценки качества образовательной </w:t>
      </w:r>
      <w:r w:rsidR="006533ED">
        <w:rPr>
          <w:rFonts w:ascii="Times New Roman" w:eastAsia="Times New Roman" w:hAnsi="Times New Roman" w:cs="Times New Roman"/>
          <w:color w:val="000000"/>
          <w:sz w:val="24"/>
          <w:szCs w:val="24"/>
        </w:rPr>
        <w:t>деятельности,</w:t>
      </w:r>
      <w:r>
        <w:rPr>
          <w:rFonts w:ascii="Times New Roman" w:eastAsia="Times New Roman" w:hAnsi="Times New Roman" w:cs="Times New Roman"/>
          <w:color w:val="000000"/>
          <w:sz w:val="24"/>
          <w:szCs w:val="24"/>
        </w:rPr>
        <w:t xml:space="preserve"> </w:t>
      </w:r>
      <w:r w:rsidR="006533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 мнению ИРО в 2017 году и Общественного совета в 2018 году,  МАДОУ   №1 «Сказка» стало организацией-лидером, среди образовательных </w:t>
      </w:r>
      <w:r w:rsidR="006533ED">
        <w:rPr>
          <w:rFonts w:ascii="Times New Roman" w:eastAsia="Times New Roman" w:hAnsi="Times New Roman" w:cs="Times New Roman"/>
          <w:color w:val="000000"/>
          <w:sz w:val="24"/>
          <w:szCs w:val="24"/>
        </w:rPr>
        <w:t>учреждений города Мегиона.</w:t>
      </w:r>
      <w:r>
        <w:rPr>
          <w:rFonts w:ascii="Times New Roman" w:eastAsia="Times New Roman" w:hAnsi="Times New Roman" w:cs="Times New Roman"/>
          <w:color w:val="000000"/>
          <w:sz w:val="24"/>
          <w:szCs w:val="24"/>
        </w:rPr>
        <w:t xml:space="preserve">  </w:t>
      </w:r>
      <w:r w:rsidR="008B66C3">
        <w:rPr>
          <w:rFonts w:ascii="Times New Roman" w:eastAsia="Times New Roman" w:hAnsi="Times New Roman" w:cs="Times New Roman"/>
          <w:color w:val="000000"/>
          <w:sz w:val="24"/>
          <w:szCs w:val="24"/>
        </w:rPr>
        <w:t>2.</w:t>
      </w:r>
      <w:r w:rsidR="009F1FF3">
        <w:rPr>
          <w:rFonts w:ascii="Times New Roman" w:eastAsia="Times New Roman" w:hAnsi="Times New Roman" w:cs="Times New Roman"/>
          <w:color w:val="000000"/>
          <w:sz w:val="24"/>
          <w:szCs w:val="24"/>
        </w:rPr>
        <w:t xml:space="preserve">Программа летнего оздоровительного отдыха «Стерна чудес» заняла </w:t>
      </w:r>
      <w:r w:rsidR="009F1FF3" w:rsidRPr="00152E42">
        <w:rPr>
          <w:rFonts w:ascii="Times New Roman" w:eastAsia="Times New Roman" w:hAnsi="Times New Roman" w:cs="Times New Roman"/>
          <w:sz w:val="24"/>
          <w:szCs w:val="24"/>
        </w:rPr>
        <w:t xml:space="preserve">2 место </w:t>
      </w:r>
      <w:r w:rsidR="008B66C3" w:rsidRPr="00152E42">
        <w:rPr>
          <w:rFonts w:ascii="Times New Roman" w:eastAsia="Times New Roman" w:hAnsi="Times New Roman" w:cs="Times New Roman"/>
          <w:sz w:val="24"/>
          <w:szCs w:val="24"/>
        </w:rPr>
        <w:t xml:space="preserve">                                </w:t>
      </w:r>
      <w:r w:rsidR="009F1FF3" w:rsidRPr="00152E42">
        <w:rPr>
          <w:rFonts w:ascii="Times New Roman" w:eastAsia="Times New Roman" w:hAnsi="Times New Roman" w:cs="Times New Roman"/>
          <w:sz w:val="24"/>
          <w:szCs w:val="24"/>
        </w:rPr>
        <w:t>в городском конкурсе вариативных программ</w:t>
      </w:r>
      <w:r w:rsidR="00152E42">
        <w:rPr>
          <w:rFonts w:ascii="Times New Roman" w:eastAsia="Times New Roman" w:hAnsi="Times New Roman" w:cs="Times New Roman"/>
          <w:sz w:val="24"/>
          <w:szCs w:val="24"/>
        </w:rPr>
        <w:t xml:space="preserve"> в 2013</w:t>
      </w:r>
      <w:r w:rsidR="008B66C3" w:rsidRPr="00152E42">
        <w:rPr>
          <w:rFonts w:ascii="Times New Roman" w:eastAsia="Times New Roman" w:hAnsi="Times New Roman" w:cs="Times New Roman"/>
          <w:sz w:val="24"/>
          <w:szCs w:val="24"/>
        </w:rPr>
        <w:t xml:space="preserve"> году</w:t>
      </w:r>
      <w:r w:rsidR="009F1FF3" w:rsidRPr="00152E42">
        <w:rPr>
          <w:rFonts w:ascii="Times New Roman" w:eastAsia="Times New Roman" w:hAnsi="Times New Roman" w:cs="Times New Roman"/>
          <w:sz w:val="24"/>
          <w:szCs w:val="24"/>
        </w:rPr>
        <w:t>.</w:t>
      </w:r>
      <w:r w:rsidR="008B66C3" w:rsidRPr="00152E42">
        <w:rPr>
          <w:rFonts w:ascii="Times New Roman" w:eastAsia="Times New Roman" w:hAnsi="Times New Roman" w:cs="Times New Roman"/>
          <w:sz w:val="24"/>
          <w:szCs w:val="24"/>
        </w:rPr>
        <w:t xml:space="preserve"> </w:t>
      </w:r>
      <w:r w:rsidR="008B66C3" w:rsidRPr="008B66C3">
        <w:rPr>
          <w:rFonts w:ascii="Times New Roman" w:eastAsia="Times New Roman" w:hAnsi="Times New Roman" w:cs="Times New Roman"/>
          <w:sz w:val="24"/>
          <w:szCs w:val="24"/>
        </w:rPr>
        <w:t>И</w:t>
      </w:r>
      <w:r w:rsidR="00152E42">
        <w:rPr>
          <w:rFonts w:ascii="Times New Roman" w:eastAsia="Times New Roman" w:hAnsi="Times New Roman" w:cs="Times New Roman"/>
          <w:sz w:val="24"/>
          <w:szCs w:val="24"/>
        </w:rPr>
        <w:t xml:space="preserve"> с 2014</w:t>
      </w:r>
      <w:r w:rsidR="008B66C3">
        <w:rPr>
          <w:rFonts w:ascii="Times New Roman" w:eastAsia="Times New Roman" w:hAnsi="Times New Roman" w:cs="Times New Roman"/>
          <w:sz w:val="24"/>
          <w:szCs w:val="24"/>
        </w:rPr>
        <w:t xml:space="preserve"> года первое в округе </w:t>
      </w:r>
      <w:r w:rsidR="00152E42">
        <w:rPr>
          <w:rFonts w:ascii="Times New Roman" w:eastAsia="Times New Roman" w:hAnsi="Times New Roman" w:cs="Times New Roman"/>
          <w:sz w:val="24"/>
          <w:szCs w:val="24"/>
        </w:rPr>
        <w:t>включено в</w:t>
      </w:r>
      <w:r w:rsidR="008B66C3">
        <w:rPr>
          <w:rFonts w:ascii="Times New Roman" w:eastAsia="Times New Roman" w:hAnsi="Times New Roman" w:cs="Times New Roman"/>
          <w:sz w:val="24"/>
          <w:szCs w:val="24"/>
        </w:rPr>
        <w:t xml:space="preserve"> реестр летнего оздоровительного отдыха на территории ХМАО-Югры среди дошкольных учреждений.</w:t>
      </w:r>
    </w:p>
    <w:p w:rsidR="008B66C3" w:rsidRDefault="008B66C3" w:rsidP="008B66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F1FF3">
        <w:rPr>
          <w:rFonts w:ascii="Times New Roman" w:eastAsia="Times New Roman" w:hAnsi="Times New Roman" w:cs="Times New Roman"/>
          <w:color w:val="000000"/>
          <w:sz w:val="24"/>
          <w:szCs w:val="24"/>
        </w:rPr>
        <w:t xml:space="preserve">Результатами внедрения программы по духовно-нравственному воспитанию «Откроем                       к сердцу </w:t>
      </w:r>
      <w:r w:rsidR="00152E42">
        <w:rPr>
          <w:rFonts w:ascii="Times New Roman" w:eastAsia="Times New Roman" w:hAnsi="Times New Roman" w:cs="Times New Roman"/>
          <w:color w:val="000000"/>
          <w:sz w:val="24"/>
          <w:szCs w:val="24"/>
        </w:rPr>
        <w:t>дверь</w:t>
      </w:r>
      <w:r w:rsidR="00D36341" w:rsidRPr="00D36341">
        <w:rPr>
          <w:rFonts w:ascii="Times New Roman" w:eastAsia="Times New Roman" w:hAnsi="Times New Roman" w:cs="Times New Roman"/>
          <w:color w:val="000000"/>
          <w:sz w:val="24"/>
          <w:szCs w:val="24"/>
        </w:rPr>
        <w:t xml:space="preserve">» </w:t>
      </w:r>
      <w:r w:rsidR="009F1FF3">
        <w:rPr>
          <w:rFonts w:ascii="Times New Roman" w:eastAsia="Times New Roman" w:hAnsi="Times New Roman" w:cs="Times New Roman"/>
          <w:color w:val="000000"/>
          <w:sz w:val="24"/>
          <w:szCs w:val="24"/>
        </w:rPr>
        <w:t xml:space="preserve">стало транслирование педагогами дошкольного учреждения результатов своей работы по данному направлению.  </w:t>
      </w:r>
      <w:r>
        <w:rPr>
          <w:rFonts w:ascii="Times New Roman" w:eastAsia="Times New Roman" w:hAnsi="Times New Roman" w:cs="Times New Roman"/>
          <w:color w:val="000000"/>
          <w:sz w:val="24"/>
          <w:szCs w:val="24"/>
        </w:rPr>
        <w:t xml:space="preserve">Ежегодно педагоги становятся </w:t>
      </w:r>
      <w:r w:rsidR="00152E42">
        <w:rPr>
          <w:rFonts w:ascii="Times New Roman" w:eastAsia="Times New Roman" w:hAnsi="Times New Roman" w:cs="Times New Roman"/>
          <w:color w:val="000000"/>
          <w:sz w:val="24"/>
          <w:szCs w:val="24"/>
        </w:rPr>
        <w:t>лауреатами</w:t>
      </w:r>
      <w:r>
        <w:rPr>
          <w:rFonts w:ascii="Times New Roman" w:eastAsia="Times New Roman" w:hAnsi="Times New Roman" w:cs="Times New Roman"/>
          <w:color w:val="000000"/>
          <w:sz w:val="24"/>
          <w:szCs w:val="24"/>
        </w:rPr>
        <w:t xml:space="preserve"> и призерами городских конкурсов «Рождественские чтения», «За нравственный подвиг учителю».</w:t>
      </w:r>
    </w:p>
    <w:p w:rsidR="00D36341" w:rsidRPr="00D36341" w:rsidRDefault="008B66C3" w:rsidP="008B66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4.Начиная с 2013 года, ансамбль «Ручеёк» МАДОУ №1 «Сказка», становятся ежегодными победителями городского конкурса «Играй свирель».</w:t>
      </w:r>
      <w:r w:rsidR="009F1FF3">
        <w:rPr>
          <w:rFonts w:ascii="Times New Roman" w:eastAsia="Times New Roman" w:hAnsi="Times New Roman" w:cs="Times New Roman"/>
          <w:color w:val="000000"/>
          <w:sz w:val="24"/>
          <w:szCs w:val="24"/>
        </w:rPr>
        <w:t xml:space="preserve">                          </w:t>
      </w:r>
    </w:p>
    <w:p w:rsidR="008B66C3" w:rsidRDefault="008B66C3" w:rsidP="008B66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 2007 года, принимая участие в «Губернаторских состязаниях»</w:t>
      </w:r>
      <w:r w:rsidR="00E47B51">
        <w:rPr>
          <w:rFonts w:ascii="Times New Roman" w:eastAsia="Times New Roman" w:hAnsi="Times New Roman" w:cs="Times New Roman"/>
          <w:color w:val="000000"/>
          <w:sz w:val="24"/>
          <w:szCs w:val="24"/>
        </w:rPr>
        <w:t>, а с 2016 в спортивном ориентировании,</w:t>
      </w:r>
      <w:r>
        <w:rPr>
          <w:rFonts w:ascii="Times New Roman" w:eastAsia="Times New Roman" w:hAnsi="Times New Roman" w:cs="Times New Roman"/>
          <w:color w:val="000000"/>
          <w:sz w:val="24"/>
          <w:szCs w:val="24"/>
        </w:rPr>
        <w:t xml:space="preserve"> воспитанники учреждения ежегодно входят в четверку</w:t>
      </w:r>
      <w:r w:rsidR="00E47B51">
        <w:rPr>
          <w:rFonts w:ascii="Times New Roman" w:eastAsia="Times New Roman" w:hAnsi="Times New Roman" w:cs="Times New Roman"/>
          <w:color w:val="000000"/>
          <w:sz w:val="24"/>
          <w:szCs w:val="24"/>
        </w:rPr>
        <w:t xml:space="preserve"> или тройку</w:t>
      </w:r>
      <w:r>
        <w:rPr>
          <w:rFonts w:ascii="Times New Roman" w:eastAsia="Times New Roman" w:hAnsi="Times New Roman" w:cs="Times New Roman"/>
          <w:color w:val="000000"/>
          <w:sz w:val="24"/>
          <w:szCs w:val="24"/>
        </w:rPr>
        <w:t xml:space="preserve"> лучших.</w:t>
      </w:r>
      <w:r w:rsidR="00E47B51">
        <w:rPr>
          <w:rFonts w:ascii="Times New Roman" w:eastAsia="Times New Roman" w:hAnsi="Times New Roman" w:cs="Times New Roman"/>
          <w:color w:val="000000"/>
          <w:sz w:val="24"/>
          <w:szCs w:val="24"/>
        </w:rPr>
        <w:t xml:space="preserve">  </w:t>
      </w:r>
    </w:p>
    <w:p w:rsidR="008B66C3" w:rsidRDefault="008B66C3" w:rsidP="008B66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6.С момента внедрения в дошкольном учреждении шахматного образования (2017 год), воспитанники принимают участие в городском конкурсе «Маленькая ладья»  </w:t>
      </w:r>
      <w:r w:rsidR="00E47B51">
        <w:rPr>
          <w:rFonts w:ascii="Times New Roman" w:eastAsia="Times New Roman" w:hAnsi="Times New Roman" w:cs="Times New Roman"/>
          <w:color w:val="000000"/>
          <w:sz w:val="24"/>
          <w:szCs w:val="24"/>
        </w:rPr>
        <w:t>и занимают призовые места. Педагог учреждения имеет 2 категорию судейства пот шахматам, а в 2019 году воспитанник учреждения единственный из дошкольников города, получил 3 разряд по шахматам.</w:t>
      </w:r>
    </w:p>
    <w:p w:rsidR="008B66C3" w:rsidRDefault="00E47B51"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7.Три педагога дошкольного учреждения являются руководителями городских методических объединений: по шахматному образованию, музыкальному развитию                           и младшему возрасту. </w:t>
      </w:r>
    </w:p>
    <w:p w:rsidR="008B66C3" w:rsidRDefault="00E47B51"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8.С 2014 года, совместно с родителями воспитанники учреждения становятся ежегодными победителями и призёрами городского конкурса «Мама, папа, я спортивная семья».</w:t>
      </w:r>
    </w:p>
    <w:p w:rsidR="00D36341" w:rsidRDefault="00E47B51"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9.В 2018 году учитель - логопед заняла 1 место во всероссийском дистанционном конкурсе «Педагог года - 2018».  </w:t>
      </w:r>
    </w:p>
    <w:p w:rsidR="00E47B51" w:rsidRPr="00D36341" w:rsidRDefault="00974904"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10.Воспитаники учреждения являются приглашенными участниками общественно значимых городских мероприятий. </w:t>
      </w:r>
    </w:p>
    <w:p w:rsidR="00974904" w:rsidRDefault="00974904"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12.Педагоги учреждения являются ежегодными призерами городских конкурсов «Дорогами войны», «Радуга талантов».</w:t>
      </w:r>
    </w:p>
    <w:p w:rsidR="00974904" w:rsidRPr="00D36341" w:rsidRDefault="00974904" w:rsidP="00E47B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13.С 2020 года музыкальный руководитель дошкольного учреждения является экспертом по аттестации</w:t>
      </w:r>
      <w:r w:rsidR="00AE6721">
        <w:rPr>
          <w:rFonts w:ascii="Times New Roman" w:eastAsia="Times New Roman" w:hAnsi="Times New Roman" w:cs="Times New Roman"/>
          <w:color w:val="000000"/>
          <w:sz w:val="24"/>
          <w:szCs w:val="24"/>
        </w:rPr>
        <w:t xml:space="preserve"> педагогических работников ХМАО</w:t>
      </w:r>
      <w:r>
        <w:rPr>
          <w:rFonts w:ascii="Times New Roman" w:eastAsia="Times New Roman" w:hAnsi="Times New Roman" w:cs="Times New Roman"/>
          <w:color w:val="000000"/>
          <w:sz w:val="24"/>
          <w:szCs w:val="24"/>
        </w:rPr>
        <w:t xml:space="preserve"> - Югры.</w:t>
      </w:r>
    </w:p>
    <w:p w:rsidR="00D36341" w:rsidRPr="00D36341" w:rsidRDefault="00D36341" w:rsidP="00974904">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Создание и продвижение бренд-</w:t>
      </w:r>
      <w:r w:rsidR="003317AA" w:rsidRPr="00D36341">
        <w:rPr>
          <w:rFonts w:ascii="Times New Roman" w:eastAsia="Times New Roman" w:hAnsi="Times New Roman" w:cs="Times New Roman"/>
          <w:color w:val="000000"/>
          <w:sz w:val="24"/>
          <w:szCs w:val="24"/>
        </w:rPr>
        <w:t>платформы дошкольного</w:t>
      </w:r>
      <w:r w:rsidR="00974904">
        <w:rPr>
          <w:rFonts w:ascii="Times New Roman" w:eastAsia="Times New Roman" w:hAnsi="Times New Roman" w:cs="Times New Roman"/>
          <w:color w:val="000000"/>
          <w:sz w:val="24"/>
          <w:szCs w:val="24"/>
        </w:rPr>
        <w:t xml:space="preserve"> учреждения</w:t>
      </w:r>
      <w:r w:rsidRPr="00D36341">
        <w:rPr>
          <w:rFonts w:ascii="Times New Roman" w:eastAsia="Times New Roman" w:hAnsi="Times New Roman" w:cs="Times New Roman"/>
          <w:color w:val="000000"/>
          <w:sz w:val="24"/>
          <w:szCs w:val="24"/>
        </w:rPr>
        <w:t xml:space="preserve"> -  первый шаг к управлению качеством образования. Эффективность деятельности бренд-платформы подтверждается результатами монит</w:t>
      </w:r>
      <w:r w:rsidR="00974904">
        <w:rPr>
          <w:rFonts w:ascii="Times New Roman" w:eastAsia="Times New Roman" w:hAnsi="Times New Roman" w:cs="Times New Roman"/>
          <w:color w:val="000000"/>
          <w:sz w:val="24"/>
          <w:szCs w:val="24"/>
        </w:rPr>
        <w:t>оринга. Ежегодно</w:t>
      </w:r>
      <w:r w:rsidRPr="00D36341">
        <w:rPr>
          <w:rFonts w:ascii="Times New Roman" w:eastAsia="Times New Roman" w:hAnsi="Times New Roman" w:cs="Times New Roman"/>
          <w:color w:val="000000"/>
          <w:sz w:val="24"/>
          <w:szCs w:val="24"/>
        </w:rPr>
        <w:t xml:space="preserve"> в рамках системы оценки качества дошкольного образования мы провели:</w:t>
      </w:r>
    </w:p>
    <w:p w:rsidR="00D36341" w:rsidRPr="00D36341" w:rsidRDefault="00B357D6" w:rsidP="00B357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36341" w:rsidRPr="00D36341">
        <w:rPr>
          <w:rFonts w:ascii="Times New Roman" w:eastAsia="Times New Roman" w:hAnsi="Times New Roman" w:cs="Times New Roman"/>
          <w:color w:val="000000"/>
          <w:sz w:val="24"/>
          <w:szCs w:val="24"/>
        </w:rPr>
        <w:t>Изучение мнения родителей посредством анкетирования. Основными критериями анализа информации, представленной родителями выступали: мотив выбора дошкольного учреждения, первое впечатление от него, определение позитивных и негативных с</w:t>
      </w:r>
      <w:r w:rsidR="00974904">
        <w:rPr>
          <w:rFonts w:ascii="Times New Roman" w:eastAsia="Times New Roman" w:hAnsi="Times New Roman" w:cs="Times New Roman"/>
          <w:color w:val="000000"/>
          <w:sz w:val="24"/>
          <w:szCs w:val="24"/>
        </w:rPr>
        <w:t>торон деятельности дошкольного учреждения</w:t>
      </w:r>
      <w:r w:rsidR="00D36341" w:rsidRPr="00D36341">
        <w:rPr>
          <w:rFonts w:ascii="Times New Roman" w:eastAsia="Times New Roman" w:hAnsi="Times New Roman" w:cs="Times New Roman"/>
          <w:color w:val="000000"/>
          <w:sz w:val="24"/>
          <w:szCs w:val="24"/>
        </w:rPr>
        <w:t xml:space="preserve">, удовлетворенность участием в жизни учреждения. Итоги анкетирования показали высокий уровень удовлетворенности образовательными услугами и качеством работы педагогов. Это свидетельствует о том, что созданная система работы </w:t>
      </w:r>
      <w:r w:rsidR="00974904">
        <w:rPr>
          <w:rFonts w:ascii="Times New Roman" w:eastAsia="Times New Roman" w:hAnsi="Times New Roman" w:cs="Times New Roman"/>
          <w:color w:val="000000"/>
          <w:sz w:val="24"/>
          <w:szCs w:val="24"/>
        </w:rPr>
        <w:t>дошкольного учреждения</w:t>
      </w:r>
      <w:r w:rsidR="00D36341" w:rsidRPr="00D36341">
        <w:rPr>
          <w:rFonts w:ascii="Times New Roman" w:eastAsia="Times New Roman" w:hAnsi="Times New Roman" w:cs="Times New Roman"/>
          <w:color w:val="000000"/>
          <w:sz w:val="24"/>
          <w:szCs w:val="24"/>
        </w:rPr>
        <w:t xml:space="preserve"> позволяет максимально удовлетворять запросы семей воспитанников.</w:t>
      </w:r>
    </w:p>
    <w:p w:rsidR="00D36341" w:rsidRPr="00D36341" w:rsidRDefault="00B357D6" w:rsidP="00B357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36341" w:rsidRPr="00D36341">
        <w:rPr>
          <w:rFonts w:ascii="Times New Roman" w:eastAsia="Times New Roman" w:hAnsi="Times New Roman" w:cs="Times New Roman"/>
          <w:color w:val="000000"/>
          <w:sz w:val="24"/>
          <w:szCs w:val="24"/>
        </w:rPr>
        <w:t xml:space="preserve">Анкетирование педагогов </w:t>
      </w:r>
      <w:r w:rsidR="00974904">
        <w:rPr>
          <w:rFonts w:ascii="Times New Roman" w:eastAsia="Times New Roman" w:hAnsi="Times New Roman" w:cs="Times New Roman"/>
          <w:color w:val="000000"/>
          <w:sz w:val="24"/>
          <w:szCs w:val="24"/>
        </w:rPr>
        <w:t>дошкольного учреждения</w:t>
      </w:r>
      <w:r w:rsidR="00D36341" w:rsidRPr="00D36341">
        <w:rPr>
          <w:rFonts w:ascii="Times New Roman" w:eastAsia="Times New Roman" w:hAnsi="Times New Roman" w:cs="Times New Roman"/>
          <w:color w:val="000000"/>
          <w:sz w:val="24"/>
          <w:szCs w:val="24"/>
        </w:rPr>
        <w:t xml:space="preserve"> с целью выяснения сильных сторон, </w:t>
      </w:r>
      <w:r w:rsidR="00974904">
        <w:rPr>
          <w:rFonts w:ascii="Times New Roman" w:eastAsia="Times New Roman" w:hAnsi="Times New Roman" w:cs="Times New Roman"/>
          <w:color w:val="000000"/>
          <w:sz w:val="24"/>
          <w:szCs w:val="24"/>
        </w:rPr>
        <w:t xml:space="preserve">             </w:t>
      </w:r>
      <w:r w:rsidR="00D36341" w:rsidRPr="00D36341">
        <w:rPr>
          <w:rFonts w:ascii="Times New Roman" w:eastAsia="Times New Roman" w:hAnsi="Times New Roman" w:cs="Times New Roman"/>
          <w:color w:val="000000"/>
          <w:sz w:val="24"/>
          <w:szCs w:val="24"/>
        </w:rPr>
        <w:t xml:space="preserve">а также проблем и трудностей в деятельности нашего учреждения. Результаты анкет показали, что в нашем учреждении выстроена четкая система методической работы, которая приводит к повышению уровня образовательной деятельности, стимулирует мотивацию педагогов к самообразованию, повышает уровень творческой самостоятельности, развивает навыки рефлексии своей деятельности и стремление </w:t>
      </w:r>
      <w:r w:rsidR="00974904">
        <w:rPr>
          <w:rFonts w:ascii="Times New Roman" w:eastAsia="Times New Roman" w:hAnsi="Times New Roman" w:cs="Times New Roman"/>
          <w:color w:val="000000"/>
          <w:sz w:val="24"/>
          <w:szCs w:val="24"/>
        </w:rPr>
        <w:t xml:space="preserve">                         </w:t>
      </w:r>
      <w:r w:rsidR="00D36341" w:rsidRPr="00D36341">
        <w:rPr>
          <w:rFonts w:ascii="Times New Roman" w:eastAsia="Times New Roman" w:hAnsi="Times New Roman" w:cs="Times New Roman"/>
          <w:color w:val="000000"/>
          <w:sz w:val="24"/>
          <w:szCs w:val="24"/>
        </w:rPr>
        <w:t>к сотрудничеству.</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К числу конкурентных  преимуществ  нашего детского сада следует отнести:</w:t>
      </w:r>
    </w:p>
    <w:p w:rsidR="00D36341" w:rsidRPr="00D36341" w:rsidRDefault="00974904" w:rsidP="009749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квалифицированный педагогический коллектив, готовый и способный работать в режиме инноваций;</w:t>
      </w:r>
    </w:p>
    <w:p w:rsidR="00D36341" w:rsidRPr="00D36341" w:rsidRDefault="00974904" w:rsidP="009749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благоприятный психологический климат в учреждении;</w:t>
      </w:r>
    </w:p>
    <w:p w:rsidR="00D36341" w:rsidRPr="00D36341" w:rsidRDefault="00974904" w:rsidP="009749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востребованность и удовлетворенность со стороны родителей предлагаемыми услугами;</w:t>
      </w:r>
    </w:p>
    <w:p w:rsidR="00D36341" w:rsidRPr="00D36341" w:rsidRDefault="00974904" w:rsidP="009749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накопленный широкий практическ</w:t>
      </w:r>
      <w:r>
        <w:rPr>
          <w:rFonts w:ascii="Times New Roman" w:eastAsia="Times New Roman" w:hAnsi="Times New Roman" w:cs="Times New Roman"/>
          <w:color w:val="000000"/>
          <w:sz w:val="24"/>
          <w:szCs w:val="24"/>
        </w:rPr>
        <w:t>ий опыт в рамках инновационной деятельности</w:t>
      </w:r>
      <w:r w:rsidR="00D36341" w:rsidRPr="00D36341">
        <w:rPr>
          <w:rFonts w:ascii="Times New Roman" w:eastAsia="Times New Roman" w:hAnsi="Times New Roman" w:cs="Times New Roman"/>
          <w:color w:val="000000"/>
          <w:sz w:val="24"/>
          <w:szCs w:val="24"/>
        </w:rPr>
        <w:t>.</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r w:rsidRPr="00D36341">
        <w:rPr>
          <w:rFonts w:ascii="Times New Roman" w:eastAsia="Times New Roman" w:hAnsi="Times New Roman" w:cs="Times New Roman"/>
          <w:b/>
          <w:bCs/>
          <w:color w:val="000000"/>
          <w:sz w:val="24"/>
          <w:szCs w:val="24"/>
        </w:rPr>
        <w:t>Заключение</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AE672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Работая в инновационном режиме, наше учреждение постепенно сформировало свой фирменный стиль, который заключается в уникальной системе ценностей, обычаев, традиц</w:t>
      </w:r>
      <w:r w:rsidR="00AE6721">
        <w:rPr>
          <w:rFonts w:ascii="Times New Roman" w:eastAsia="Times New Roman" w:hAnsi="Times New Roman" w:cs="Times New Roman"/>
          <w:color w:val="000000"/>
          <w:sz w:val="24"/>
          <w:szCs w:val="24"/>
        </w:rPr>
        <w:t xml:space="preserve">ий и стилей поведения. </w:t>
      </w:r>
      <w:r w:rsidR="007100FE">
        <w:rPr>
          <w:rFonts w:ascii="Times New Roman" w:eastAsia="Times New Roman" w:hAnsi="Times New Roman" w:cs="Times New Roman"/>
          <w:color w:val="000000"/>
          <w:sz w:val="24"/>
          <w:szCs w:val="24"/>
        </w:rPr>
        <w:t>Инновационная</w:t>
      </w:r>
      <w:r w:rsidRPr="00D36341">
        <w:rPr>
          <w:rFonts w:ascii="Times New Roman" w:eastAsia="Times New Roman" w:hAnsi="Times New Roman" w:cs="Times New Roman"/>
          <w:color w:val="000000"/>
          <w:sz w:val="24"/>
          <w:szCs w:val="24"/>
        </w:rPr>
        <w:t xml:space="preserve"> работа, выполняющая роль бренд-платформы, обеспечивает стабильность, удовлетворенность трудом, профессиональное раз</w:t>
      </w:r>
      <w:r w:rsidR="00C82A6E">
        <w:rPr>
          <w:rFonts w:ascii="Times New Roman" w:eastAsia="Times New Roman" w:hAnsi="Times New Roman" w:cs="Times New Roman"/>
          <w:color w:val="000000"/>
          <w:sz w:val="24"/>
          <w:szCs w:val="24"/>
        </w:rPr>
        <w:t>витие и устойчивый уровень качес</w:t>
      </w:r>
      <w:r w:rsidRPr="00D36341">
        <w:rPr>
          <w:rFonts w:ascii="Times New Roman" w:eastAsia="Times New Roman" w:hAnsi="Times New Roman" w:cs="Times New Roman"/>
          <w:color w:val="000000"/>
          <w:sz w:val="24"/>
          <w:szCs w:val="24"/>
        </w:rPr>
        <w:t>тва образовательных услуг.</w:t>
      </w:r>
    </w:p>
    <w:p w:rsidR="00D36341" w:rsidRPr="00D36341" w:rsidRDefault="00D36341" w:rsidP="00AE6721">
      <w:pPr>
        <w:spacing w:after="0" w:line="240" w:lineRule="auto"/>
        <w:ind w:firstLine="708"/>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В результате формирования и продвижения бренд-платформы мы приобрели:</w:t>
      </w:r>
    </w:p>
    <w:p w:rsidR="00D36341" w:rsidRPr="00D36341" w:rsidRDefault="00AE672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родителей-сторонников, заинтересованных в получении качественных образовательных услуг и готовых к конструктивному взаимодействию с педагогами;</w:t>
      </w:r>
    </w:p>
    <w:p w:rsidR="00D36341" w:rsidRPr="00D36341" w:rsidRDefault="00AE672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аинтересованных сотрудников </w:t>
      </w:r>
      <w:r w:rsidR="00D36341" w:rsidRPr="00D36341">
        <w:rPr>
          <w:rFonts w:ascii="Times New Roman" w:eastAsia="Times New Roman" w:hAnsi="Times New Roman" w:cs="Times New Roman"/>
          <w:color w:val="000000"/>
          <w:sz w:val="24"/>
          <w:szCs w:val="24"/>
        </w:rPr>
        <w:t xml:space="preserve"> уверенных в том, что они работают в стабильном коллективе;</w:t>
      </w:r>
    </w:p>
    <w:p w:rsidR="00D36341" w:rsidRPr="00D36341" w:rsidRDefault="00AE6721" w:rsidP="00D363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6341" w:rsidRPr="00D36341">
        <w:rPr>
          <w:rFonts w:ascii="Times New Roman" w:eastAsia="Times New Roman" w:hAnsi="Times New Roman" w:cs="Times New Roman"/>
          <w:color w:val="000000"/>
          <w:sz w:val="24"/>
          <w:szCs w:val="24"/>
        </w:rPr>
        <w:t>осведомлённое  социальное окружение о качестве оказываемых услуг, социальной значим</w:t>
      </w:r>
      <w:r>
        <w:rPr>
          <w:rFonts w:ascii="Times New Roman" w:eastAsia="Times New Roman" w:hAnsi="Times New Roman" w:cs="Times New Roman"/>
          <w:color w:val="000000"/>
          <w:sz w:val="24"/>
          <w:szCs w:val="24"/>
        </w:rPr>
        <w:t>ости и ценности деятельности дошкольного учреждения</w:t>
      </w:r>
      <w:r w:rsidR="00D36341" w:rsidRPr="00D36341">
        <w:rPr>
          <w:rFonts w:ascii="Times New Roman" w:eastAsia="Times New Roman" w:hAnsi="Times New Roman" w:cs="Times New Roman"/>
          <w:color w:val="000000"/>
          <w:sz w:val="24"/>
          <w:szCs w:val="24"/>
        </w:rPr>
        <w:t>.</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Default="00D36341"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152E42" w:rsidRDefault="00152E42" w:rsidP="00D36341">
      <w:pPr>
        <w:spacing w:after="0" w:line="240" w:lineRule="auto"/>
        <w:jc w:val="both"/>
        <w:rPr>
          <w:rFonts w:ascii="Times New Roman" w:eastAsia="Times New Roman" w:hAnsi="Times New Roman" w:cs="Times New Roman"/>
          <w:color w:val="000000"/>
          <w:sz w:val="24"/>
          <w:szCs w:val="24"/>
        </w:rPr>
      </w:pPr>
    </w:p>
    <w:p w:rsidR="003317AA" w:rsidRDefault="003317AA" w:rsidP="00D36341">
      <w:pPr>
        <w:spacing w:after="0" w:line="240" w:lineRule="auto"/>
        <w:jc w:val="both"/>
        <w:rPr>
          <w:rFonts w:ascii="Times New Roman" w:eastAsia="Times New Roman" w:hAnsi="Times New Roman" w:cs="Times New Roman"/>
          <w:color w:val="000000"/>
          <w:sz w:val="24"/>
          <w:szCs w:val="24"/>
        </w:rPr>
      </w:pPr>
    </w:p>
    <w:p w:rsidR="003317AA" w:rsidRDefault="003317AA" w:rsidP="00D36341">
      <w:pPr>
        <w:spacing w:after="0" w:line="240" w:lineRule="auto"/>
        <w:jc w:val="both"/>
        <w:rPr>
          <w:rFonts w:ascii="Times New Roman" w:eastAsia="Times New Roman" w:hAnsi="Times New Roman" w:cs="Times New Roman"/>
          <w:color w:val="000000"/>
          <w:sz w:val="24"/>
          <w:szCs w:val="24"/>
        </w:rPr>
      </w:pPr>
    </w:p>
    <w:p w:rsidR="00152E42" w:rsidRPr="00D36341" w:rsidRDefault="00152E42" w:rsidP="00D36341">
      <w:pPr>
        <w:spacing w:after="0" w:line="240" w:lineRule="auto"/>
        <w:jc w:val="both"/>
        <w:rPr>
          <w:rFonts w:ascii="Times New Roman" w:eastAsia="Times New Roman" w:hAnsi="Times New Roman" w:cs="Times New Roman"/>
          <w:color w:val="000000"/>
          <w:sz w:val="24"/>
          <w:szCs w:val="24"/>
        </w:rPr>
      </w:pP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Список, используемых источников</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b/>
          <w:bCs/>
          <w:color w:val="000000"/>
          <w:sz w:val="24"/>
          <w:szCs w:val="24"/>
        </w:rPr>
        <w:t> </w:t>
      </w:r>
    </w:p>
    <w:p w:rsidR="00D36341" w:rsidRPr="00D36341" w:rsidRDefault="00D36341" w:rsidP="00D36341">
      <w:pPr>
        <w:numPr>
          <w:ilvl w:val="0"/>
          <w:numId w:val="15"/>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Белая, К. Ю. Методическая работа в ДОУ: анализ, планирование, формы и методы / К. Ю. Белая. – М.: ТЦ Сфера, 2005. – 96 с.</w:t>
      </w:r>
    </w:p>
    <w:p w:rsidR="00D36341" w:rsidRPr="00D36341" w:rsidRDefault="00D36341" w:rsidP="00D36341">
      <w:pPr>
        <w:numPr>
          <w:ilvl w:val="0"/>
          <w:numId w:val="15"/>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Беляева, И. В. Система работы старшего воспитателя с молодыми специалистами / И. В. Беляева //Справочник старшего воспитателя. – 2008. - № 12.</w:t>
      </w:r>
    </w:p>
    <w:p w:rsidR="00D36341" w:rsidRPr="00D36341" w:rsidRDefault="00D36341" w:rsidP="00D36341">
      <w:pPr>
        <w:numPr>
          <w:ilvl w:val="0"/>
          <w:numId w:val="15"/>
        </w:numPr>
        <w:spacing w:after="0" w:line="240" w:lineRule="auto"/>
        <w:ind w:left="0"/>
        <w:jc w:val="both"/>
        <w:rPr>
          <w:rFonts w:ascii="Times New Roman" w:eastAsia="Times New Roman" w:hAnsi="Times New Roman" w:cs="Times New Roman"/>
          <w:color w:val="000000"/>
          <w:sz w:val="24"/>
          <w:szCs w:val="24"/>
        </w:rPr>
      </w:pPr>
      <w:proofErr w:type="spellStart"/>
      <w:r w:rsidRPr="00D36341">
        <w:rPr>
          <w:rFonts w:ascii="Times New Roman" w:eastAsia="Times New Roman" w:hAnsi="Times New Roman" w:cs="Times New Roman"/>
          <w:color w:val="000000"/>
          <w:sz w:val="24"/>
          <w:szCs w:val="24"/>
        </w:rPr>
        <w:t>Голицина</w:t>
      </w:r>
      <w:proofErr w:type="spellEnd"/>
      <w:r w:rsidRPr="00D36341">
        <w:rPr>
          <w:rFonts w:ascii="Times New Roman" w:eastAsia="Times New Roman" w:hAnsi="Times New Roman" w:cs="Times New Roman"/>
          <w:color w:val="000000"/>
          <w:sz w:val="24"/>
          <w:szCs w:val="24"/>
        </w:rPr>
        <w:t xml:space="preserve">, Н. С. Система методической работы с кадрами в ДОУ / Н. С. </w:t>
      </w:r>
      <w:proofErr w:type="spellStart"/>
      <w:r w:rsidRPr="00D36341">
        <w:rPr>
          <w:rFonts w:ascii="Times New Roman" w:eastAsia="Times New Roman" w:hAnsi="Times New Roman" w:cs="Times New Roman"/>
          <w:color w:val="000000"/>
          <w:sz w:val="24"/>
          <w:szCs w:val="24"/>
        </w:rPr>
        <w:t>Голицина</w:t>
      </w:r>
      <w:proofErr w:type="spellEnd"/>
      <w:r w:rsidRPr="00D36341">
        <w:rPr>
          <w:rFonts w:ascii="Times New Roman" w:eastAsia="Times New Roman" w:hAnsi="Times New Roman" w:cs="Times New Roman"/>
          <w:color w:val="000000"/>
          <w:sz w:val="24"/>
          <w:szCs w:val="24"/>
        </w:rPr>
        <w:t>. – М.: Скрипторий 2003, 2006. – 80 с.</w:t>
      </w:r>
    </w:p>
    <w:p w:rsidR="00D36341" w:rsidRPr="00D36341" w:rsidRDefault="00D36341" w:rsidP="00D36341">
      <w:pPr>
        <w:numPr>
          <w:ilvl w:val="0"/>
          <w:numId w:val="15"/>
        </w:numPr>
        <w:spacing w:after="0" w:line="240" w:lineRule="auto"/>
        <w:ind w:left="0"/>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xml:space="preserve">Справочник старшего воспитателя / авт.-сост. Н. А. </w:t>
      </w:r>
      <w:proofErr w:type="spellStart"/>
      <w:r w:rsidRPr="00D36341">
        <w:rPr>
          <w:rFonts w:ascii="Times New Roman" w:eastAsia="Times New Roman" w:hAnsi="Times New Roman" w:cs="Times New Roman"/>
          <w:color w:val="000000"/>
          <w:sz w:val="24"/>
          <w:szCs w:val="24"/>
        </w:rPr>
        <w:t>Кочетова</w:t>
      </w:r>
      <w:proofErr w:type="spellEnd"/>
      <w:r w:rsidRPr="00D36341">
        <w:rPr>
          <w:rFonts w:ascii="Times New Roman" w:eastAsia="Times New Roman" w:hAnsi="Times New Roman" w:cs="Times New Roman"/>
          <w:color w:val="000000"/>
          <w:sz w:val="24"/>
          <w:szCs w:val="24"/>
        </w:rPr>
        <w:t>. – Волгоград: Учитель, 2013. – 301 с.</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D36341" w:rsidRPr="00D36341" w:rsidRDefault="00D36341" w:rsidP="00D36341">
      <w:pPr>
        <w:spacing w:after="0" w:line="240" w:lineRule="auto"/>
        <w:jc w:val="both"/>
        <w:rPr>
          <w:rFonts w:ascii="Times New Roman" w:eastAsia="Times New Roman" w:hAnsi="Times New Roman" w:cs="Times New Roman"/>
          <w:color w:val="000000"/>
          <w:sz w:val="24"/>
          <w:szCs w:val="24"/>
        </w:rPr>
      </w:pPr>
      <w:r w:rsidRPr="00D36341">
        <w:rPr>
          <w:rFonts w:ascii="Times New Roman" w:eastAsia="Times New Roman" w:hAnsi="Times New Roman" w:cs="Times New Roman"/>
          <w:color w:val="000000"/>
          <w:sz w:val="24"/>
          <w:szCs w:val="24"/>
        </w:rPr>
        <w:t> </w:t>
      </w:r>
    </w:p>
    <w:p w:rsidR="00AF3D40" w:rsidRPr="00D36341" w:rsidRDefault="00AF3D40" w:rsidP="00D36341">
      <w:pPr>
        <w:spacing w:after="0" w:line="240" w:lineRule="auto"/>
        <w:jc w:val="both"/>
        <w:rPr>
          <w:rFonts w:ascii="Times New Roman" w:hAnsi="Times New Roman" w:cs="Times New Roman"/>
          <w:sz w:val="24"/>
          <w:szCs w:val="24"/>
        </w:rPr>
      </w:pPr>
      <w:bookmarkStart w:id="0" w:name="_GoBack"/>
      <w:bookmarkEnd w:id="0"/>
    </w:p>
    <w:sectPr w:rsidR="00AF3D40" w:rsidRPr="00D36341" w:rsidSect="00152E4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47" w:rsidRDefault="001D2F47" w:rsidP="00152E42">
      <w:pPr>
        <w:spacing w:after="0" w:line="240" w:lineRule="auto"/>
      </w:pPr>
      <w:r>
        <w:separator/>
      </w:r>
    </w:p>
  </w:endnote>
  <w:endnote w:type="continuationSeparator" w:id="0">
    <w:p w:rsidR="001D2F47" w:rsidRDefault="001D2F47" w:rsidP="0015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1"/>
    </w:tblGrid>
    <w:tr w:rsidR="00152E42">
      <w:trPr>
        <w:trHeight w:hRule="exact" w:val="115"/>
        <w:jc w:val="center"/>
      </w:trPr>
      <w:tc>
        <w:tcPr>
          <w:tcW w:w="4686" w:type="dxa"/>
          <w:shd w:val="clear" w:color="auto" w:fill="4F81BD" w:themeFill="accent1"/>
          <w:tcMar>
            <w:top w:w="0" w:type="dxa"/>
            <w:bottom w:w="0" w:type="dxa"/>
          </w:tcMar>
        </w:tcPr>
        <w:p w:rsidR="00152E42" w:rsidRDefault="00152E42">
          <w:pPr>
            <w:pStyle w:val="a8"/>
            <w:tabs>
              <w:tab w:val="clear" w:pos="4677"/>
              <w:tab w:val="clear" w:pos="9355"/>
            </w:tabs>
            <w:rPr>
              <w:caps/>
              <w:sz w:val="18"/>
            </w:rPr>
          </w:pPr>
        </w:p>
      </w:tc>
      <w:tc>
        <w:tcPr>
          <w:tcW w:w="4674" w:type="dxa"/>
          <w:shd w:val="clear" w:color="auto" w:fill="4F81BD" w:themeFill="accent1"/>
          <w:tcMar>
            <w:top w:w="0" w:type="dxa"/>
            <w:bottom w:w="0" w:type="dxa"/>
          </w:tcMar>
        </w:tcPr>
        <w:p w:rsidR="00152E42" w:rsidRDefault="00152E42">
          <w:pPr>
            <w:pStyle w:val="a8"/>
            <w:tabs>
              <w:tab w:val="clear" w:pos="4677"/>
              <w:tab w:val="clear" w:pos="9355"/>
            </w:tabs>
            <w:jc w:val="right"/>
            <w:rPr>
              <w:caps/>
              <w:sz w:val="18"/>
            </w:rPr>
          </w:pPr>
        </w:p>
      </w:tc>
    </w:tr>
    <w:tr w:rsidR="00152E42">
      <w:trPr>
        <w:jc w:val="center"/>
      </w:trPr>
      <w:sdt>
        <w:sdtPr>
          <w:rPr>
            <w:caps/>
            <w:color w:val="808080" w:themeColor="background1" w:themeShade="80"/>
            <w:sz w:val="18"/>
            <w:szCs w:val="18"/>
          </w:rPr>
          <w:alias w:val="Автор"/>
          <w:tag w:val=""/>
          <w:id w:val="1534151868"/>
          <w:placeholder>
            <w:docPart w:val="BEB86B87A1F74133A64A013D7BD9257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52E42" w:rsidRDefault="00152E42" w:rsidP="00152E42">
              <w:pPr>
                <w:pStyle w:val="aa"/>
                <w:tabs>
                  <w:tab w:val="clear" w:pos="4677"/>
                  <w:tab w:val="clear" w:pos="9355"/>
                </w:tabs>
                <w:rPr>
                  <w:caps/>
                  <w:color w:val="808080" w:themeColor="background1" w:themeShade="80"/>
                  <w:sz w:val="18"/>
                  <w:szCs w:val="18"/>
                </w:rPr>
              </w:pPr>
              <w:r>
                <w:rPr>
                  <w:caps/>
                  <w:color w:val="808080" w:themeColor="background1" w:themeShade="80"/>
                  <w:sz w:val="18"/>
                  <w:szCs w:val="18"/>
                </w:rPr>
                <w:t>МАДОУ №1 «Сказка. БРЕНД-ПЛАТФОРМА</w:t>
              </w:r>
            </w:p>
          </w:tc>
        </w:sdtContent>
      </w:sdt>
      <w:tc>
        <w:tcPr>
          <w:tcW w:w="4674" w:type="dxa"/>
          <w:shd w:val="clear" w:color="auto" w:fill="auto"/>
          <w:vAlign w:val="center"/>
        </w:tcPr>
        <w:p w:rsidR="00152E42" w:rsidRDefault="00152E42">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2A6E">
            <w:rPr>
              <w:caps/>
              <w:noProof/>
              <w:color w:val="808080" w:themeColor="background1" w:themeShade="80"/>
              <w:sz w:val="18"/>
              <w:szCs w:val="18"/>
            </w:rPr>
            <w:t>22</w:t>
          </w:r>
          <w:r>
            <w:rPr>
              <w:caps/>
              <w:color w:val="808080" w:themeColor="background1" w:themeShade="80"/>
              <w:sz w:val="18"/>
              <w:szCs w:val="18"/>
            </w:rPr>
            <w:fldChar w:fldCharType="end"/>
          </w:r>
        </w:p>
      </w:tc>
    </w:tr>
  </w:tbl>
  <w:p w:rsidR="00152E42" w:rsidRDefault="00152E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47" w:rsidRDefault="001D2F47" w:rsidP="00152E42">
      <w:pPr>
        <w:spacing w:after="0" w:line="240" w:lineRule="auto"/>
      </w:pPr>
      <w:r>
        <w:separator/>
      </w:r>
    </w:p>
  </w:footnote>
  <w:footnote w:type="continuationSeparator" w:id="0">
    <w:p w:rsidR="001D2F47" w:rsidRDefault="001D2F47" w:rsidP="00152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C5F"/>
    <w:multiLevelType w:val="multilevel"/>
    <w:tmpl w:val="758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506A"/>
    <w:multiLevelType w:val="multilevel"/>
    <w:tmpl w:val="5B7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061FB"/>
    <w:multiLevelType w:val="multilevel"/>
    <w:tmpl w:val="576E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8711E"/>
    <w:multiLevelType w:val="multilevel"/>
    <w:tmpl w:val="D27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1372D"/>
    <w:multiLevelType w:val="multilevel"/>
    <w:tmpl w:val="DB2C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F4E9E"/>
    <w:multiLevelType w:val="multilevel"/>
    <w:tmpl w:val="AE6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47F00"/>
    <w:multiLevelType w:val="multilevel"/>
    <w:tmpl w:val="FE8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0524"/>
    <w:multiLevelType w:val="multilevel"/>
    <w:tmpl w:val="C38C7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C6E3C"/>
    <w:multiLevelType w:val="multilevel"/>
    <w:tmpl w:val="6DA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00E3C"/>
    <w:multiLevelType w:val="multilevel"/>
    <w:tmpl w:val="87C0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E52B4"/>
    <w:multiLevelType w:val="multilevel"/>
    <w:tmpl w:val="9124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03B9E"/>
    <w:multiLevelType w:val="multilevel"/>
    <w:tmpl w:val="B49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A305A"/>
    <w:multiLevelType w:val="multilevel"/>
    <w:tmpl w:val="3C9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56CEE"/>
    <w:multiLevelType w:val="multilevel"/>
    <w:tmpl w:val="651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B77F7"/>
    <w:multiLevelType w:val="hybridMultilevel"/>
    <w:tmpl w:val="C05C3F32"/>
    <w:lvl w:ilvl="0" w:tplc="674AD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81B79"/>
    <w:multiLevelType w:val="multilevel"/>
    <w:tmpl w:val="6EF8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760BC"/>
    <w:multiLevelType w:val="multilevel"/>
    <w:tmpl w:val="D2B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B3BDE"/>
    <w:multiLevelType w:val="multilevel"/>
    <w:tmpl w:val="C16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8081E"/>
    <w:multiLevelType w:val="multilevel"/>
    <w:tmpl w:val="313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B7A0F"/>
    <w:multiLevelType w:val="multilevel"/>
    <w:tmpl w:val="C34CB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C7DF6"/>
    <w:multiLevelType w:val="multilevel"/>
    <w:tmpl w:val="1A0A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769BD"/>
    <w:multiLevelType w:val="multilevel"/>
    <w:tmpl w:val="A0F0B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BE0304"/>
    <w:multiLevelType w:val="multilevel"/>
    <w:tmpl w:val="C8A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329EB"/>
    <w:multiLevelType w:val="multilevel"/>
    <w:tmpl w:val="CBA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63473"/>
    <w:multiLevelType w:val="multilevel"/>
    <w:tmpl w:val="BC4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22B4A"/>
    <w:multiLevelType w:val="multilevel"/>
    <w:tmpl w:val="DC7E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8F15D7"/>
    <w:multiLevelType w:val="multilevel"/>
    <w:tmpl w:val="3D4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F1CE2"/>
    <w:multiLevelType w:val="multilevel"/>
    <w:tmpl w:val="8D1C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44D18"/>
    <w:multiLevelType w:val="multilevel"/>
    <w:tmpl w:val="C3A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15E03"/>
    <w:multiLevelType w:val="multilevel"/>
    <w:tmpl w:val="DB20F8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1"/>
  </w:num>
  <w:num w:numId="4">
    <w:abstractNumId w:val="4"/>
  </w:num>
  <w:num w:numId="5">
    <w:abstractNumId w:val="27"/>
  </w:num>
  <w:num w:numId="6">
    <w:abstractNumId w:val="13"/>
  </w:num>
  <w:num w:numId="7">
    <w:abstractNumId w:val="19"/>
  </w:num>
  <w:num w:numId="8">
    <w:abstractNumId w:val="11"/>
  </w:num>
  <w:num w:numId="9">
    <w:abstractNumId w:val="2"/>
  </w:num>
  <w:num w:numId="10">
    <w:abstractNumId w:val="25"/>
  </w:num>
  <w:num w:numId="11">
    <w:abstractNumId w:val="12"/>
  </w:num>
  <w:num w:numId="12">
    <w:abstractNumId w:val="29"/>
  </w:num>
  <w:num w:numId="13">
    <w:abstractNumId w:val="8"/>
  </w:num>
  <w:num w:numId="14">
    <w:abstractNumId w:val="23"/>
  </w:num>
  <w:num w:numId="15">
    <w:abstractNumId w:val="9"/>
  </w:num>
  <w:num w:numId="16">
    <w:abstractNumId w:val="1"/>
  </w:num>
  <w:num w:numId="17">
    <w:abstractNumId w:val="28"/>
  </w:num>
  <w:num w:numId="18">
    <w:abstractNumId w:val="6"/>
  </w:num>
  <w:num w:numId="19">
    <w:abstractNumId w:val="0"/>
  </w:num>
  <w:num w:numId="20">
    <w:abstractNumId w:val="18"/>
  </w:num>
  <w:num w:numId="21">
    <w:abstractNumId w:val="26"/>
  </w:num>
  <w:num w:numId="22">
    <w:abstractNumId w:val="15"/>
  </w:num>
  <w:num w:numId="23">
    <w:abstractNumId w:val="3"/>
  </w:num>
  <w:num w:numId="24">
    <w:abstractNumId w:val="5"/>
  </w:num>
  <w:num w:numId="25">
    <w:abstractNumId w:val="16"/>
  </w:num>
  <w:num w:numId="26">
    <w:abstractNumId w:val="17"/>
  </w:num>
  <w:num w:numId="27">
    <w:abstractNumId w:val="22"/>
  </w:num>
  <w:num w:numId="28">
    <w:abstractNumId w:val="20"/>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41"/>
    <w:rsid w:val="00004473"/>
    <w:rsid w:val="00050155"/>
    <w:rsid w:val="00123030"/>
    <w:rsid w:val="00142009"/>
    <w:rsid w:val="00147A65"/>
    <w:rsid w:val="00152E42"/>
    <w:rsid w:val="001D2F47"/>
    <w:rsid w:val="001F386F"/>
    <w:rsid w:val="002345CD"/>
    <w:rsid w:val="00274FD2"/>
    <w:rsid w:val="002F7257"/>
    <w:rsid w:val="003317AA"/>
    <w:rsid w:val="003A6E72"/>
    <w:rsid w:val="003C308A"/>
    <w:rsid w:val="003E64B9"/>
    <w:rsid w:val="003F2C14"/>
    <w:rsid w:val="00484057"/>
    <w:rsid w:val="00496354"/>
    <w:rsid w:val="00497022"/>
    <w:rsid w:val="00546DCF"/>
    <w:rsid w:val="005544CA"/>
    <w:rsid w:val="00577A98"/>
    <w:rsid w:val="006533ED"/>
    <w:rsid w:val="006D0723"/>
    <w:rsid w:val="006E2EC0"/>
    <w:rsid w:val="007100FE"/>
    <w:rsid w:val="007367C9"/>
    <w:rsid w:val="007A3123"/>
    <w:rsid w:val="00820207"/>
    <w:rsid w:val="0085769B"/>
    <w:rsid w:val="00880EE6"/>
    <w:rsid w:val="008B66C3"/>
    <w:rsid w:val="0092055D"/>
    <w:rsid w:val="00974904"/>
    <w:rsid w:val="009F1FF3"/>
    <w:rsid w:val="00A45C01"/>
    <w:rsid w:val="00A4747E"/>
    <w:rsid w:val="00A5529A"/>
    <w:rsid w:val="00A839A4"/>
    <w:rsid w:val="00AE6721"/>
    <w:rsid w:val="00AF3D40"/>
    <w:rsid w:val="00B357D6"/>
    <w:rsid w:val="00B62EC7"/>
    <w:rsid w:val="00B826A1"/>
    <w:rsid w:val="00BF5AD5"/>
    <w:rsid w:val="00BF605A"/>
    <w:rsid w:val="00C224B4"/>
    <w:rsid w:val="00C60E22"/>
    <w:rsid w:val="00C82A6E"/>
    <w:rsid w:val="00C90D0D"/>
    <w:rsid w:val="00D13B9F"/>
    <w:rsid w:val="00D36341"/>
    <w:rsid w:val="00D64C27"/>
    <w:rsid w:val="00E216C1"/>
    <w:rsid w:val="00E47B51"/>
    <w:rsid w:val="00E96D59"/>
    <w:rsid w:val="00EB554C"/>
    <w:rsid w:val="00F52B21"/>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A4DF"/>
  <w15:docId w15:val="{A0F5D004-C6EA-4442-97F4-79FD4728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B9F"/>
  </w:style>
  <w:style w:type="paragraph" w:styleId="3">
    <w:name w:val="heading 3"/>
    <w:basedOn w:val="a"/>
    <w:link w:val="30"/>
    <w:uiPriority w:val="9"/>
    <w:qFormat/>
    <w:rsid w:val="003A6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3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6341"/>
    <w:rPr>
      <w:b/>
      <w:bCs/>
    </w:rPr>
  </w:style>
  <w:style w:type="table" w:styleId="a5">
    <w:name w:val="Table Grid"/>
    <w:basedOn w:val="a1"/>
    <w:uiPriority w:val="59"/>
    <w:rsid w:val="00820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EB5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554C"/>
  </w:style>
  <w:style w:type="paragraph" w:customStyle="1" w:styleId="c14">
    <w:name w:val="c14"/>
    <w:basedOn w:val="a"/>
    <w:rsid w:val="00EB5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B554C"/>
  </w:style>
  <w:style w:type="character" w:customStyle="1" w:styleId="c3">
    <w:name w:val="c3"/>
    <w:basedOn w:val="a0"/>
    <w:rsid w:val="00EB554C"/>
  </w:style>
  <w:style w:type="character" w:customStyle="1" w:styleId="30">
    <w:name w:val="Заголовок 3 Знак"/>
    <w:basedOn w:val="a0"/>
    <w:link w:val="3"/>
    <w:uiPriority w:val="9"/>
    <w:rsid w:val="003A6E72"/>
    <w:rPr>
      <w:rFonts w:ascii="Times New Roman" w:eastAsia="Times New Roman" w:hAnsi="Times New Roman" w:cs="Times New Roman"/>
      <w:b/>
      <w:bCs/>
      <w:sz w:val="27"/>
      <w:szCs w:val="27"/>
    </w:rPr>
  </w:style>
  <w:style w:type="character" w:styleId="a6">
    <w:name w:val="Emphasis"/>
    <w:basedOn w:val="a0"/>
    <w:uiPriority w:val="20"/>
    <w:qFormat/>
    <w:rsid w:val="003A6E72"/>
    <w:rPr>
      <w:i/>
      <w:iCs/>
    </w:rPr>
  </w:style>
  <w:style w:type="paragraph" w:styleId="a7">
    <w:name w:val="List Paragraph"/>
    <w:basedOn w:val="a"/>
    <w:uiPriority w:val="34"/>
    <w:qFormat/>
    <w:rsid w:val="00274FD2"/>
    <w:pPr>
      <w:ind w:left="720"/>
      <w:contextualSpacing/>
    </w:pPr>
  </w:style>
  <w:style w:type="paragraph" w:styleId="a8">
    <w:name w:val="header"/>
    <w:basedOn w:val="a"/>
    <w:link w:val="a9"/>
    <w:uiPriority w:val="99"/>
    <w:unhideWhenUsed/>
    <w:rsid w:val="0015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2E42"/>
  </w:style>
  <w:style w:type="paragraph" w:styleId="aa">
    <w:name w:val="footer"/>
    <w:basedOn w:val="a"/>
    <w:link w:val="ab"/>
    <w:uiPriority w:val="99"/>
    <w:unhideWhenUsed/>
    <w:rsid w:val="0015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598">
      <w:bodyDiv w:val="1"/>
      <w:marLeft w:val="0"/>
      <w:marRight w:val="0"/>
      <w:marTop w:val="0"/>
      <w:marBottom w:val="0"/>
      <w:divBdr>
        <w:top w:val="none" w:sz="0" w:space="0" w:color="auto"/>
        <w:left w:val="none" w:sz="0" w:space="0" w:color="auto"/>
        <w:bottom w:val="none" w:sz="0" w:space="0" w:color="auto"/>
        <w:right w:val="none" w:sz="0" w:space="0" w:color="auto"/>
      </w:divBdr>
    </w:div>
    <w:div w:id="790902496">
      <w:bodyDiv w:val="1"/>
      <w:marLeft w:val="0"/>
      <w:marRight w:val="0"/>
      <w:marTop w:val="0"/>
      <w:marBottom w:val="0"/>
      <w:divBdr>
        <w:top w:val="none" w:sz="0" w:space="0" w:color="auto"/>
        <w:left w:val="none" w:sz="0" w:space="0" w:color="auto"/>
        <w:bottom w:val="none" w:sz="0" w:space="0" w:color="auto"/>
        <w:right w:val="none" w:sz="0" w:space="0" w:color="auto"/>
      </w:divBdr>
    </w:div>
    <w:div w:id="1159811444">
      <w:bodyDiv w:val="1"/>
      <w:marLeft w:val="0"/>
      <w:marRight w:val="0"/>
      <w:marTop w:val="0"/>
      <w:marBottom w:val="0"/>
      <w:divBdr>
        <w:top w:val="none" w:sz="0" w:space="0" w:color="auto"/>
        <w:left w:val="none" w:sz="0" w:space="0" w:color="auto"/>
        <w:bottom w:val="none" w:sz="0" w:space="0" w:color="auto"/>
        <w:right w:val="none" w:sz="0" w:space="0" w:color="auto"/>
      </w:divBdr>
    </w:div>
    <w:div w:id="1172598856">
      <w:bodyDiv w:val="1"/>
      <w:marLeft w:val="0"/>
      <w:marRight w:val="0"/>
      <w:marTop w:val="0"/>
      <w:marBottom w:val="0"/>
      <w:divBdr>
        <w:top w:val="none" w:sz="0" w:space="0" w:color="auto"/>
        <w:left w:val="none" w:sz="0" w:space="0" w:color="auto"/>
        <w:bottom w:val="none" w:sz="0" w:space="0" w:color="auto"/>
        <w:right w:val="none" w:sz="0" w:space="0" w:color="auto"/>
      </w:divBdr>
    </w:div>
    <w:div w:id="1268543064">
      <w:bodyDiv w:val="1"/>
      <w:marLeft w:val="0"/>
      <w:marRight w:val="0"/>
      <w:marTop w:val="0"/>
      <w:marBottom w:val="0"/>
      <w:divBdr>
        <w:top w:val="none" w:sz="0" w:space="0" w:color="auto"/>
        <w:left w:val="none" w:sz="0" w:space="0" w:color="auto"/>
        <w:bottom w:val="none" w:sz="0" w:space="0" w:color="auto"/>
        <w:right w:val="none" w:sz="0" w:space="0" w:color="auto"/>
      </w:divBdr>
    </w:div>
    <w:div w:id="1380088080">
      <w:bodyDiv w:val="1"/>
      <w:marLeft w:val="0"/>
      <w:marRight w:val="0"/>
      <w:marTop w:val="0"/>
      <w:marBottom w:val="0"/>
      <w:divBdr>
        <w:top w:val="none" w:sz="0" w:space="0" w:color="auto"/>
        <w:left w:val="none" w:sz="0" w:space="0" w:color="auto"/>
        <w:bottom w:val="none" w:sz="0" w:space="0" w:color="auto"/>
        <w:right w:val="none" w:sz="0" w:space="0" w:color="auto"/>
      </w:divBdr>
    </w:div>
    <w:div w:id="1420442289">
      <w:bodyDiv w:val="1"/>
      <w:marLeft w:val="0"/>
      <w:marRight w:val="0"/>
      <w:marTop w:val="0"/>
      <w:marBottom w:val="0"/>
      <w:divBdr>
        <w:top w:val="none" w:sz="0" w:space="0" w:color="auto"/>
        <w:left w:val="none" w:sz="0" w:space="0" w:color="auto"/>
        <w:bottom w:val="none" w:sz="0" w:space="0" w:color="auto"/>
        <w:right w:val="none" w:sz="0" w:space="0" w:color="auto"/>
      </w:divBdr>
    </w:div>
    <w:div w:id="1513108290">
      <w:bodyDiv w:val="1"/>
      <w:marLeft w:val="0"/>
      <w:marRight w:val="0"/>
      <w:marTop w:val="0"/>
      <w:marBottom w:val="0"/>
      <w:divBdr>
        <w:top w:val="none" w:sz="0" w:space="0" w:color="auto"/>
        <w:left w:val="none" w:sz="0" w:space="0" w:color="auto"/>
        <w:bottom w:val="none" w:sz="0" w:space="0" w:color="auto"/>
        <w:right w:val="none" w:sz="0" w:space="0" w:color="auto"/>
      </w:divBdr>
    </w:div>
    <w:div w:id="1596938777">
      <w:bodyDiv w:val="1"/>
      <w:marLeft w:val="0"/>
      <w:marRight w:val="0"/>
      <w:marTop w:val="0"/>
      <w:marBottom w:val="0"/>
      <w:divBdr>
        <w:top w:val="none" w:sz="0" w:space="0" w:color="auto"/>
        <w:left w:val="none" w:sz="0" w:space="0" w:color="auto"/>
        <w:bottom w:val="none" w:sz="0" w:space="0" w:color="auto"/>
        <w:right w:val="none" w:sz="0" w:space="0" w:color="auto"/>
      </w:divBdr>
    </w:div>
    <w:div w:id="1784690298">
      <w:bodyDiv w:val="1"/>
      <w:marLeft w:val="0"/>
      <w:marRight w:val="0"/>
      <w:marTop w:val="0"/>
      <w:marBottom w:val="0"/>
      <w:divBdr>
        <w:top w:val="none" w:sz="0" w:space="0" w:color="auto"/>
        <w:left w:val="none" w:sz="0" w:space="0" w:color="auto"/>
        <w:bottom w:val="none" w:sz="0" w:space="0" w:color="auto"/>
        <w:right w:val="none" w:sz="0" w:space="0" w:color="auto"/>
      </w:divBdr>
    </w:div>
    <w:div w:id="1864245415">
      <w:bodyDiv w:val="1"/>
      <w:marLeft w:val="0"/>
      <w:marRight w:val="0"/>
      <w:marTop w:val="0"/>
      <w:marBottom w:val="0"/>
      <w:divBdr>
        <w:top w:val="none" w:sz="0" w:space="0" w:color="auto"/>
        <w:left w:val="none" w:sz="0" w:space="0" w:color="auto"/>
        <w:bottom w:val="none" w:sz="0" w:space="0" w:color="auto"/>
        <w:right w:val="none" w:sz="0" w:space="0" w:color="auto"/>
      </w:divBdr>
    </w:div>
    <w:div w:id="19596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86B87A1F74133A64A013D7BD92574"/>
        <w:category>
          <w:name w:val="Общие"/>
          <w:gallery w:val="placeholder"/>
        </w:category>
        <w:types>
          <w:type w:val="bbPlcHdr"/>
        </w:types>
        <w:behaviors>
          <w:behavior w:val="content"/>
        </w:behaviors>
        <w:guid w:val="{C72C5600-20F9-401E-9C9E-FD700472EA75}"/>
      </w:docPartPr>
      <w:docPartBody>
        <w:p w:rsidR="009773A1" w:rsidRDefault="0033108D" w:rsidP="0033108D">
          <w:pPr>
            <w:pStyle w:val="BEB86B87A1F74133A64A013D7BD92574"/>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D"/>
    <w:rsid w:val="0033108D"/>
    <w:rsid w:val="009773A1"/>
    <w:rsid w:val="00A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108D"/>
    <w:rPr>
      <w:color w:val="808080"/>
    </w:rPr>
  </w:style>
  <w:style w:type="paragraph" w:customStyle="1" w:styleId="BEB86B87A1F74133A64A013D7BD92574">
    <w:name w:val="BEB86B87A1F74133A64A013D7BD92574"/>
    <w:rsid w:val="00331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4894-D0F3-4373-866B-D74045E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9642</Words>
  <Characters>54965</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№1 «Сказка. БРЕНД-ПЛАТФОРМА</dc:creator>
  <cp:keywords/>
  <dc:description/>
  <cp:lastModifiedBy>Чернухина Светлана Викторовна</cp:lastModifiedBy>
  <cp:revision>7</cp:revision>
  <dcterms:created xsi:type="dcterms:W3CDTF">2020-02-25T07:35:00Z</dcterms:created>
  <dcterms:modified xsi:type="dcterms:W3CDTF">2020-02-27T03:56:00Z</dcterms:modified>
</cp:coreProperties>
</file>